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A8" w:rsidRPr="00B8353A" w:rsidRDefault="00BB6E0C" w:rsidP="00DA13A8">
      <w:pPr>
        <w:rPr>
          <w:rFonts w:asciiTheme="minorHAnsi" w:hAnsiTheme="minorHAnsi"/>
          <w:b/>
          <w:noProof/>
          <w:sz w:val="40"/>
          <w:szCs w:val="40"/>
        </w:rPr>
      </w:pPr>
      <w:r w:rsidRPr="00B8353A">
        <w:rPr>
          <w:rFonts w:asciiTheme="minorHAnsi" w:hAnsiTheme="minorHAnsi"/>
          <w:b/>
          <w:i/>
          <w:sz w:val="40"/>
          <w:szCs w:val="40"/>
          <w:lang w:eastAsia="en-US"/>
        </w:rPr>
        <w:t>Repetytorium Ósmoklasisty</w:t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283"/>
      </w:tblGrid>
      <w:tr w:rsidR="00DA13A8" w:rsidRPr="00B8353A" w:rsidTr="000F27CF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DA13A8" w:rsidRPr="00B8353A" w:rsidRDefault="00DA13A8" w:rsidP="000F27CF">
            <w:pPr>
              <w:jc w:val="center"/>
              <w:rPr>
                <w:rFonts w:asciiTheme="minorHAnsi" w:hAnsiTheme="minorHAnsi" w:cs="Calibri"/>
                <w:b/>
                <w:sz w:val="32"/>
                <w:szCs w:val="32"/>
              </w:rPr>
            </w:pPr>
            <w:r w:rsidRPr="00B8353A">
              <w:rPr>
                <w:rFonts w:asciiTheme="minorHAnsi" w:hAnsiTheme="minorHAnsi" w:cs="Calibri"/>
                <w:b/>
                <w:sz w:val="32"/>
                <w:szCs w:val="32"/>
              </w:rPr>
              <w:t>KRYTERIA OCENIANIA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  <w:sz w:val="4"/>
          <w:szCs w:val="4"/>
        </w:rPr>
      </w:pPr>
    </w:p>
    <w:p w:rsidR="00DA13A8" w:rsidRPr="00B8353A" w:rsidRDefault="00DA13A8" w:rsidP="00DA13A8">
      <w:pPr>
        <w:rPr>
          <w:rFonts w:asciiTheme="minorHAnsi" w:hAnsiTheme="minorHAnsi"/>
          <w:vanish/>
        </w:rPr>
      </w:pPr>
    </w:p>
    <w:p w:rsidR="0041409C" w:rsidRPr="00B8353A" w:rsidRDefault="0041409C" w:rsidP="0041409C">
      <w:pPr>
        <w:rPr>
          <w:rFonts w:asciiTheme="minorHAnsi" w:hAnsiTheme="minorHAnsi"/>
          <w:vanish/>
        </w:rPr>
      </w:pPr>
    </w:p>
    <w:tbl>
      <w:tblPr>
        <w:tblW w:w="12474" w:type="dxa"/>
        <w:tblInd w:w="1917" w:type="dxa"/>
        <w:tblLook w:val="00A0"/>
      </w:tblPr>
      <w:tblGrid>
        <w:gridCol w:w="12474"/>
      </w:tblGrid>
      <w:tr w:rsidR="003527C2" w:rsidRPr="00B8353A" w:rsidTr="003527C2">
        <w:tc>
          <w:tcPr>
            <w:tcW w:w="12474" w:type="dxa"/>
            <w:shd w:val="clear" w:color="auto" w:fill="D9D9D9"/>
            <w:hideMark/>
          </w:tcPr>
          <w:p w:rsidR="003527C2" w:rsidRPr="00B8353A" w:rsidRDefault="00BB6E0C" w:rsidP="003527C2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 xml:space="preserve">Rozdział1 </w:t>
            </w:r>
            <w:r w:rsidR="0031498A" w:rsidRPr="00B8353A">
              <w:rPr>
                <w:rFonts w:asciiTheme="minorHAnsi" w:hAnsiTheme="minorHAnsi"/>
                <w:b/>
                <w:sz w:val="22"/>
                <w:szCs w:val="22"/>
              </w:rPr>
              <w:t xml:space="preserve">- </w:t>
            </w: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Człowiek</w:t>
            </w:r>
          </w:p>
        </w:tc>
      </w:tr>
    </w:tbl>
    <w:p w:rsidR="003527C2" w:rsidRPr="00B8353A" w:rsidRDefault="003527C2" w:rsidP="003527C2">
      <w:pPr>
        <w:rPr>
          <w:rFonts w:asciiTheme="minorHAnsi" w:hAnsiTheme="minorHAnsi"/>
          <w:sz w:val="22"/>
          <w:szCs w:val="22"/>
        </w:rPr>
      </w:pPr>
    </w:p>
    <w:tbl>
      <w:tblPr>
        <w:tblW w:w="139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6"/>
        <w:gridCol w:w="2488"/>
        <w:gridCol w:w="2488"/>
        <w:gridCol w:w="2489"/>
        <w:gridCol w:w="2488"/>
        <w:gridCol w:w="2489"/>
      </w:tblGrid>
      <w:tr w:rsidR="00943473" w:rsidRPr="00B8353A" w:rsidTr="00943473">
        <w:trPr>
          <w:trHeight w:val="382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943473" w:rsidRPr="00B8353A" w:rsidTr="00943473">
        <w:trPr>
          <w:trHeight w:val="534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dane personalne, nazwy ubrań i innych rzeczy osobistych, określa okresy życia człowieka.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podstawowe przymiotniki opisujące ludzi: wygląd zewnętrzny i cechy charakteru.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słownictwo opisujące uczucia i emocje oraz umiejętności i zainteresowania.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Ma trudności 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poprawnym tworzeniem zdań z czasownikami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havegot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na ogół poprawnie stosuje zaimki osobowe, przymiotniki i zaimki dzierżawcze.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i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posługuje się konstrukcją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Thereis/Thereare.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podaje dane personalne, nazwy ubrań i innych rzeczy osobistych, określa okresy życia człowieka.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podaje podstawowe przymiotniki opisujące ludzi: wygląd zewnętrzny i cechy charakteru.</w:t>
            </w:r>
          </w:p>
          <w:p w:rsidR="00943473" w:rsidRPr="00B8353A" w:rsidRDefault="00943473" w:rsidP="00943473">
            <w:pPr>
              <w:numPr>
                <w:ilvl w:val="0"/>
                <w:numId w:val="14"/>
              </w:numPr>
              <w:tabs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pewnym trudem podaje słownictwo opisujące uczucia i emocje oraz umiejętności i zainteresowania.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Ma pewne trudności z poprawnym tworzeniem zdań z czasownikami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havegot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nie zawsze poprawnie stosuje zaimki osobowe, przymiotniki i zaimki dzierżawcze.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posługuje się konstrukcją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Thereis/Thereare.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943473">
              <w:rPr>
                <w:rFonts w:asciiTheme="minorHAnsi" w:hAnsiTheme="minorHAnsi"/>
                <w:sz w:val="22"/>
                <w:szCs w:val="22"/>
              </w:rPr>
              <w:lastRenderedPageBreak/>
              <w:t>W większości zna i na ogół poprawnie podaje dane personalne, nazwy ubrań i innych rzeczy osobistych, określa okresy życia człowieka.</w:t>
            </w:r>
          </w:p>
          <w:p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943473">
              <w:rPr>
                <w:rFonts w:asciiTheme="minorHAnsi" w:hAnsiTheme="minorHAnsi"/>
                <w:sz w:val="22"/>
                <w:szCs w:val="22"/>
              </w:rPr>
              <w:t>Popełniając drobne błędy, podaje podstawowe przymiotniki opisujące ludzi wygląd zewnętrzny i cechy charakteru.</w:t>
            </w:r>
          </w:p>
          <w:p w:rsidR="00943473" w:rsidRPr="00B8353A" w:rsidRDefault="00943473" w:rsidP="00943473">
            <w:pPr>
              <w:numPr>
                <w:ilvl w:val="0"/>
                <w:numId w:val="14"/>
              </w:numPr>
              <w:tabs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błędy, podaje słownictwo opisujące uczucia i emocje oraz umiejętności i zainteresowania.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przeważnie poprawnie podaje wymagane czasowniki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i na ogół poprawnie stosuje zdania z czasownikami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havegot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na ogół poprawnie stosuje zaimki osobowe, przymiotniki i zaimki dzierżawcze.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drobne błędy, posługuje się konstrukcją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Thereis/Thereare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tabs>
                <w:tab w:val="num" w:pos="720"/>
              </w:tabs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poprawnie podaje dane personalne, nazwy ubrań i innych rzeczy osobistych, określa okresy życia człowieka.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podaje podstawowe przymiotniki opisujące ludzi: wygląd zewnętrzny i cechy charakteru.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  <w:tab w:val="num" w:pos="454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Podaje i poprawnie stosuje słownictwo opisujące uczucia i emocje oraz umiejętności i zainteresowania.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poprawnie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i poprawnie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stosuje zdania z czasownikami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havegot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zaimki osobowe, przymiotniki i zaimki dzierżawcze.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i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posługuje się konstrukcją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Thereis/Thereare.</w:t>
            </w:r>
          </w:p>
          <w:p w:rsidR="00943473" w:rsidRPr="00B8353A" w:rsidRDefault="00943473" w:rsidP="00943473">
            <w:pPr>
              <w:tabs>
                <w:tab w:val="num" w:pos="720"/>
              </w:tabs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</w:t>
            </w:r>
            <w:r>
              <w:rPr>
                <w:rFonts w:asciiTheme="minorHAnsi" w:hAnsiTheme="minorHAnsi"/>
                <w:sz w:val="22"/>
                <w:szCs w:val="22"/>
              </w:rPr>
              <w:t>bezbłędnie stosuje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dane personalne, nazwy ubrań i innych rzeczy osobistych, określa okresy życia człowieka.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>i bezbłędnie stosujerozmaite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przymiotniki opisujące ludzi: wygląd zewnętrzny i cechy charakteru.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  <w:tab w:val="num" w:pos="454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słownictwo opisujące uczucia i emocje oraz umiejętności i zainteresowania.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bezbłędniestosuje rozmaite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czasowniki złożone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zdania z czasownikami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havegot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zaimki osobowe, przymiotniki i zaimki dzierżawcze.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posługuje się konstrukcją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Thereis/Thereare.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:rsidTr="00943473">
        <w:trPr>
          <w:trHeight w:val="274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dużą trudnością znajduje w wypowiedzi bardziej złożone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i bardziej złożonych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problemu rozumie ogólny sens prostych i bardziej złożonych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oraz kontekst wypowiedzi.</w:t>
            </w:r>
          </w:p>
          <w:p w:rsidR="00943473" w:rsidRPr="00B8353A" w:rsidRDefault="00943473" w:rsidP="00943473">
            <w:pPr>
              <w:tabs>
                <w:tab w:val="num" w:pos="720"/>
              </w:tabs>
              <w:ind w:left="226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bez trudu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rozumie ogólny sens prostych i złożonych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proste informacje w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Zawsze z łatwością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oraz kontekst wypowiedzi.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:rsidTr="00943473">
        <w:trPr>
          <w:trHeight w:val="533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 pisemnej.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sens prostych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 pisemnej.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sens prostych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 pisemnej.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oraz kontekst wypowiedzi pisemnej.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rozumie ogólny sens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oraz kontekst wypowiedzi pisemnej.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:rsidTr="00943473">
        <w:trPr>
          <w:trHeight w:val="533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Mówienie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zaburzające k</w:t>
            </w:r>
            <w:r>
              <w:rPr>
                <w:rFonts w:asciiTheme="minorHAnsi" w:hAnsiTheme="minorHAnsi"/>
                <w:sz w:val="22"/>
                <w:szCs w:val="22"/>
              </w:rPr>
              <w:t>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munikację, nieudolnie tworzy proste wypowiedzi ustne: posługując się podstawowymi przymiotnikami opisuje wygląd zewnętrzny ludzi, ich ubrania oraz cechy charakteru, wyraża swoje opinie oraz uczucia i emocje odnośnie krewnych i przyjaciół, a także świąt i uroczystości.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Czasami popełniając błędy częściowo zaburzające komunikację, tworzy proste wypowiedzi ustne: posługując się podstawowymi przymiotnikami opisuje wygląd zewnętrzny ludzi, ich ubrania oraz cechy charakteru, wyraża swoje opinie oraz uczucia i emocje odnośnie krewnych i przyjaciół, a także świąt i uroczystości.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w zasadzie niezaburzające komunikacji, tworzy proste i bardziej złożone wypowiedzi ustne: opisuje wygląd zewnętrzny ludzi, ich ubrania oraz cechy charakteru, wyraża swoje opinie oraz uczucia i emocje odnośnie krewnych i przyjaciół, a także świąt i uroczystości.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Tworzy proste i bardziej złożone wypowiedzi ustne: opisuje wygląd zewnętrzny ludzi, ich ubrania oraz cechy charakteru, wyraża swoje opinie oraz uczucia i emocje odnośnie krewnych i przyjaciół, a także świąt i uroczystości; ewentualne sporadyczne błędy nie zakłócają komunikacji.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worzy proste i bardziej złożone wypowiedzi ustne: opisuje wygląd zewnętrzny ludzi, ich ubrania oraz cechy charakteru, wyraża swoje opinie oraz uczucia i emocje odnośnie krewnych i przyjaciół, a także świąt i uroczystości.</w:t>
            </w:r>
          </w:p>
        </w:tc>
      </w:tr>
      <w:tr w:rsidR="00943473" w:rsidRPr="00B8353A" w:rsidTr="00943473">
        <w:trPr>
          <w:trHeight w:val="533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zaburzające komunikację, tworzy często z pomocą bardzo proste wypowiedzi pisemne: opisuje ludzi, ich wygląd zewnętrzy i cechy charakteru, podaje dane osobowe oraz informacje o rodzinie, wyraża opinie odnośnie wyglądu i cech charakteru, pisze e-mail z opisem osoby.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tworzy, sam lub z pomocą, bardzo proste wypowiedzi pisemne: opisuje ludzi, ich wygląd zewnętrzy i cechy charakteru, podaje dane osobowe oraz informacje o rodzinie, wyraża opinie odnośnie wyglądu i cech charakteru, pisze e-mail z opisem osoby.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w na ogół niezaburzające komunikacji błędy, samodzielnie tworzy proste wypowiedzi pisemne: opisuje ludzi, ich wygląd zewnętrzy i cechy charakteru, podaje dane osobowe oraz  informacje o rodzinie, wyraża opinie odnośnie wyglądu i cech charakteru, pisze e-mail z opisem osoby.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Samodzielnie, stosując </w:t>
            </w:r>
            <w:r>
              <w:rPr>
                <w:rFonts w:asciiTheme="minorHAnsi" w:hAnsiTheme="minorHAnsi"/>
                <w:sz w:val="22"/>
                <w:szCs w:val="22"/>
              </w:rPr>
              <w:t>urozmaicone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i bardziej złożonewypowiedzi pisemne: opisuje ludzi, ich wygląd zewnętrzy i cechy charakteru, podaje dane osobowe oraz  informacje o rodzinie, wyraża opinie odnośnie wyglądu i cech charakteru, pisze e-mail z opisem osoby; ewentualne sporadyczne błędy nie zaburzają komunikacji.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Samodzielnie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stosując bogate słownictwo, tworzy krótkie i bardziej złożonewypowiedzi pisemne: opisuje ludzi, ich wygląd zewnętrzy i cechy charakteru, podaje dane osobowe oraz  informacje o rodzinie, wyraża opinie odnośnie wyglądu i cech charakteru, pisze e-mail z opisem osoby.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:rsidTr="00943473">
        <w:trPr>
          <w:trHeight w:val="533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Reagowanie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sytuacjach: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przedstawia siebie, swoich przyjaciół, członków swojej rodziny oraz nawiązuje kontakty towarzyskie.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Uzyskuje i przekazuje informacje odnośnie danych osobowych, wyglądu zewnętrznego, cech charakteru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zainteresowań; popełnia liczne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błędy, składa życzenia i gratulacje, wyraża uczucia i emocje oraz stosuje formy grzecznościowe.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Reaguje w prostych sytuacjach: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przedstawia siebie, swoich przyjaciół, członków swojej rodziny oraz nawiązuje kontakty towarzyskie.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Uzyskuje i przekazuje informacje odnośnie danych osobowych, wyglądu zewnętrznego, cech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charakteru i zainteresowań, czasem popełniając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 zawsze poprawnie składa życzenia i gratulacje, wyraża uczucia i emocje oraz stosuje formy grzecznościowe.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problemu reaguje zarówno w prostych, jak i bardziej złożonych sytuacjach: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błędy, przedstawia siebie, swoich przyjaciół, członków swojej rodziny oraz nawiązuje kontakty towarzyskie.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uzyskuje i przekazuje informacje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odnośnie danych osobowych, wyglądu zewnętrznego, cech charakteru i zainteresowań, czasem nieliczne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błędy, składa życzenia i gratulacje, wyraża uczucia i emocje oraz stosuje formy grzecznościowe.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problemu reaguje zarówno w prostych, jak i złożonych sytuacjach: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Poprawnie przedstawia siebie, swoich przyjaciół, członków swojej rodziny oraz nawiązuje kontakty towarzyskie.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i bezbłędnie lub niemal bezbłędnie uzyskuje i przekazuje informacje odnośnie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danych osobowych, wyglądu zewnętrznego, cech charakteru i zainteresowań.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Prawidłowo składa życzenia i gratulacje, wyraża uczucia i emocje oraz stosuje formy grzecznościowe.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reaguje zarówno w prostych, jak i złożonych sytuacjach: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siebie, swoich przyjaciół, członków swojej rodziny oraz nawiązuje kontakty towarzyskie.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uzyskuje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informacje odnośnie danych osobowych, wyglądu zewnętrznego, cech charakteru i zainteresowań.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składa życzenia i gratulacje, wyraża uczucia i emocje oraz stosuje formy grzecznościowe.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:rsidTr="00943473">
        <w:trPr>
          <w:trHeight w:val="533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Nieudolnie, popełniając liczne błędy przekazuje w języku angielskim informacje zawarte w materiałach wizualnych,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Nieudolnie, popełniając liczne błędy przekazuje w języku polskim lub angielskim informacje sformułowane w języku angielskim, a także przekazuje w języku angielskim informacje sformułowane w języku polskim.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polskim lub angielskim informacje sformułowane w języku angielskim, a także przekazuje w języku angielskim informacje sformułowane w języku polskim; popełnia dość liczne błędy 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przekazuje w języku angielskim informacje zawarte w materiałach wizualnych.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 również przekazuje w języku angielskim informacje sformułowane w języku polskim; popełnia drobne błędy</w:t>
            </w:r>
          </w:p>
          <w:p w:rsidR="00943473" w:rsidRPr="00B8353A" w:rsidRDefault="00943473" w:rsidP="00943473">
            <w:pPr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przekazuje w języku angielskim informacje zawarte w materiałach wizualnych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bezbłędnie. przekazuje w języku polskim lub angielskim informacje sformułowane w języku angielskim, jak również przekazuje w języku angielskim informacje sformułowane w języku polskim.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angielskim informacje zawarte w materiałach wizualnych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bezbłędnie przekazuje w języku polskim lub angielskim informacje sformułowane w języku angielskim, jak również przekazuje w języku angielskim informacje sformułowane w języku polskim.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3527C2" w:rsidRPr="00B8353A" w:rsidRDefault="003527C2" w:rsidP="003527C2">
      <w:pPr>
        <w:rPr>
          <w:rFonts w:asciiTheme="minorHAnsi" w:hAnsiTheme="minorHAnsi"/>
          <w:color w:val="FF0000"/>
          <w:sz w:val="22"/>
          <w:szCs w:val="22"/>
        </w:rPr>
      </w:pPr>
    </w:p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1262D2" w:rsidP="000F27C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2 – Miejsce zamieszkania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39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89"/>
        <w:gridCol w:w="2466"/>
        <w:gridCol w:w="2466"/>
        <w:gridCol w:w="2467"/>
        <w:gridCol w:w="2466"/>
        <w:gridCol w:w="2467"/>
      </w:tblGrid>
      <w:tr w:rsidR="00943473" w:rsidRPr="00B8353A" w:rsidTr="00943473">
        <w:trPr>
          <w:trHeight w:val="394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66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67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67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943473" w:rsidRPr="00B8353A" w:rsidTr="00943473">
        <w:trPr>
          <w:trHeight w:val="534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popełnia liczne błędy, podając nazwy pomieszczeń i elementów wyposażenia domu.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nieudolnie określa rodzaje domów.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nazwy prac domowych.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często niepoprawnie używa ich w zdaniach.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PresentContinuous.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>s;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 liczne błędy posługując się nimi w wypowiedziach.</w:t>
            </w: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popełnia dość liczne błędy, podając nazwy pomieszczeń i elementów wyposażenia domu.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określa rodzaje domów popełniając dość liczne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podaje nazwy prac domowych.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używa ich w zdaniach, popełniając dość liczne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PresentContinuous,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dość liczne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nie zawsze poprawnie posługuje się nimi w wypowiedziach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 ogół poprawnie podaje nazwy pomieszczeń i elementów wyposażenia domu.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określa rodzaje domów, popełniając nieliczne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podaje nazwy prac domowych.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na ogół prawidłowo używa ich w zdaniach.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większego trudu i na ogół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posługuje się nimi w wypowiedziach, popełniając drobne błędy.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i niemal bezbłędnie podaje nazwy pomieszczeń i elementów wyposażenia domu.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prawie bezbłędnie określa rodzaje domów.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i niemal bezbłędnie podaje nazwy prac domowych.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poprawnie używa ich w zdaniach.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i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iemal bezbłędnie stosuje w wypowiedziach zasady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podaje nazwy pomieszczeń i elementów wyposażenia domu.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określa rodzaje domów.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i bezbłędnie podaje nazwy prac domowych.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</w:t>
            </w:r>
            <w:r>
              <w:rPr>
                <w:rFonts w:asciiTheme="minorHAnsi" w:hAnsiTheme="minorHAnsi"/>
                <w:sz w:val="22"/>
                <w:szCs w:val="22"/>
              </w:rPr>
              <w:t>liczne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) i </w:t>
            </w:r>
            <w:r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używa ich w zdaniach.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w wypowiedziach zasady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943473" w:rsidRPr="00B8353A" w:rsidTr="00943473">
        <w:trPr>
          <w:trHeight w:val="269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oraz kontekst wypowiedzi.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prostych i złożonych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943473">
              <w:rPr>
                <w:rFonts w:asciiTheme="minorHAnsi" w:hAnsiTheme="minorHAnsi"/>
                <w:sz w:val="22"/>
                <w:szCs w:val="22"/>
              </w:rPr>
              <w:t>Swobodnie i bezbłędnie znajduje w wypowiedzi bardziej złożone informacje.</w:t>
            </w:r>
          </w:p>
          <w:p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943473">
              <w:rPr>
                <w:rFonts w:asciiTheme="minorHAnsi" w:hAnsiTheme="minorHAnsi"/>
                <w:sz w:val="22"/>
                <w:szCs w:val="22"/>
              </w:rPr>
              <w:t>Bezbłędnie określa intencje nadawcy oraz kontekst wypowiedzi.</w:t>
            </w:r>
          </w:p>
        </w:tc>
      </w:tr>
      <w:tr w:rsidR="00943473" w:rsidRPr="00B8353A" w:rsidTr="00943473">
        <w:trPr>
          <w:trHeight w:val="533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trudnością znajduje w tekście określone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 pisemnej.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z trudnością rozpoznaje związki między poszczególnymi częściami tekstu oraz </w:t>
            </w:r>
            <w:r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ogólny sens prostych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 znajduje w tekście określone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 pisemnej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rozpoznaje związki między poszczególnymi częściami tekstu oraz </w:t>
            </w:r>
            <w:r w:rsidR="00E938BF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drobne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błędy określa intencje nadawcy oraz kontekst wypowiedzi pisemnej.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 oraz</w:t>
            </w:r>
            <w:r w:rsidR="00E938BF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tekstu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iemal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określa intencje nadawcy oraz kontekst wypowiedzi pisemnej.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 oraz</w:t>
            </w:r>
            <w:r w:rsidR="00E938BF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rozumie ogólny sens tekstu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w tekście określone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oraz kontekst wypowiedzi pisemnej.</w:t>
            </w:r>
          </w:p>
          <w:p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poszczególnymi częściami tekstu oraz</w:t>
            </w:r>
            <w:r w:rsidR="00E938BF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943473" w:rsidRPr="00B8353A" w:rsidTr="00943473">
        <w:trPr>
          <w:trHeight w:val="533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tworzy proste wypowiedzi ustne, popełniając błędy zaburzające komunikację: opisuje dom, jego okolice i wyposażenie domu, wyraża swoje opinie na temat domów i ich wyposażenia.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przedstawia swoje intencje i marzenia dotyczące miejsca zamieszkania.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trudem, popełniając liczne błędy przedstawia fakty dotyczące miejsca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zamieszkania.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trudem opisuje swoje upodobania dotyczące prac domowych.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pewnym trudem tworzy proste wypowiedzi ustne, błędy czasem zaburzają komunikację: opisuje dom, jego okolice i wyposażenie domu, wyraża swoje opinie na temat domów i ich wyposażenia.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Przedstawia swoje intencje i marzenia dotyczące miejsca zamieszkania, popełniając dość liczne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przedstawia fakty dotyczące miejsca zamieszkania.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Opisuje swoje upodobania dotyczące prac domowych., popełniając dość liczne błędy.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Tworzy proste wypowiedzi ustne, popełniając błędy nie zaburzające komunikacji: opisuje dom, jego okolice i wyposażenie domu, wyraża swoje opinie na temat domów i ich wyposażenia.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Przedstawia swoje intencje i marzenia dotyczące miejsca zamieszkania, popełniając nieliczne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 przedstawia fakty dotyczące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miejsca zamieszkania.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Opisuje swoje upodobania dotyczące prac domowych., popełniając drobne błędy.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Swobodnie tworzy proste i bardziej złożone wypowiedzi ustne, ewentualne drobne błędy nie zaburzają komunikacji: opisuje dom, jego okolice i wyposażenie domu, wyraża swoje opinie na temat domów i ich wyposażenia..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przedstawia swoje intencje i marzenia dotyczące miejsca zamieszkania.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przedstawia fakty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dotyczące miejsca zamieszkania.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Płynnie opisuje swoje upodobania dotyczące prac domowych.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tworzy proste i bardziej złożone wypowiedzi ustne: opisuje dom, jego okolice i wyposażenie domu, wyraża swoje opinie na temat domów i ich wyposażenia..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swoje intencje i marzenia dotyczące miejsca zamieszkania.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fakty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dotyczące miejsca zamieszkania.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Płynnie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dotyczące prac domowych.</w:t>
            </w:r>
          </w:p>
          <w:p w:rsidR="00943473" w:rsidRPr="00B8353A" w:rsidRDefault="00943473" w:rsidP="00943473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:rsidTr="00943473">
        <w:trPr>
          <w:trHeight w:val="533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 tworzy bardzo proste wypowiedzi pisemne: opisuje miejsce zamieszkania i jego wyposażenie oraz przedstawia fakty dotyczące rożnych domów.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wyraża i uzasadnia opinie na temat domów i prac domowych.</w:t>
            </w:r>
          </w:p>
          <w:p w:rsidR="00943473" w:rsidRPr="00911464" w:rsidRDefault="00943473" w:rsidP="00911464">
            <w:pPr>
              <w:numPr>
                <w:ilvl w:val="0"/>
                <w:numId w:val="12"/>
              </w:numPr>
              <w:shd w:val="clear" w:color="auto" w:fill="BDD6EE" w:themeFill="accent1" w:themeFillTint="66"/>
              <w:tabs>
                <w:tab w:val="num" w:pos="226"/>
              </w:tabs>
              <w:ind w:left="226" w:hanging="180"/>
              <w:rPr>
                <w:rFonts w:asciiTheme="minorHAnsi" w:hAnsiTheme="minorHAnsi"/>
                <w:color w:val="0070C0"/>
                <w:sz w:val="22"/>
                <w:szCs w:val="22"/>
              </w:rPr>
            </w:pPr>
            <w:r w:rsidRPr="00911464">
              <w:rPr>
                <w:rFonts w:asciiTheme="minorHAnsi" w:hAnsiTheme="minorHAnsi"/>
                <w:color w:val="0070C0"/>
                <w:sz w:val="22"/>
                <w:szCs w:val="22"/>
              </w:rPr>
              <w:t>Z trudem, popełniając liczne błędy pisze list z opisem domu dziadków.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liczne, częściowo zaburzające komunikację, błędy, tworzy bardzo proste wypowiedzi pisemne: opisuje miejsce zamieszkania i jego wyposażenie oraz przedstawia fakty dotyczące rożnych domów.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uzasadnia opinie na temat domów i prac domowych.</w:t>
            </w:r>
          </w:p>
          <w:p w:rsidR="00943473" w:rsidRPr="00911464" w:rsidRDefault="00943473" w:rsidP="00911464">
            <w:pPr>
              <w:numPr>
                <w:ilvl w:val="0"/>
                <w:numId w:val="12"/>
              </w:numPr>
              <w:shd w:val="clear" w:color="auto" w:fill="BDD6EE" w:themeFill="accent1" w:themeFillTint="66"/>
              <w:tabs>
                <w:tab w:val="num" w:pos="226"/>
              </w:tabs>
              <w:ind w:left="226" w:hanging="180"/>
              <w:rPr>
                <w:rFonts w:asciiTheme="minorHAnsi" w:hAnsiTheme="minorHAnsi"/>
                <w:color w:val="0070C0"/>
                <w:sz w:val="22"/>
                <w:szCs w:val="22"/>
              </w:rPr>
            </w:pPr>
            <w:r w:rsidRPr="00911464">
              <w:rPr>
                <w:rFonts w:asciiTheme="minorHAnsi" w:hAnsiTheme="minorHAnsi"/>
                <w:color w:val="0070C0"/>
                <w:sz w:val="22"/>
                <w:szCs w:val="22"/>
              </w:rPr>
              <w:t>Popełniając dość liczne błędy pisze list z opisem domu dziadków.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  <w:i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niezaburzające komunikacji, tworzy krótkie wypowiedzi pisemne: opisuje miejsce zamieszkania i jego wyposażenie oraz przedstawia fakty dotyczące rożnych domów.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wyraża i uzasadnia opinie na temat domów i prac domowych.</w:t>
            </w:r>
          </w:p>
          <w:p w:rsidR="00943473" w:rsidRPr="00911464" w:rsidRDefault="00943473" w:rsidP="00911464">
            <w:pPr>
              <w:numPr>
                <w:ilvl w:val="0"/>
                <w:numId w:val="12"/>
              </w:numPr>
              <w:shd w:val="clear" w:color="auto" w:fill="BDD6EE" w:themeFill="accent1" w:themeFillTint="66"/>
              <w:tabs>
                <w:tab w:val="num" w:pos="226"/>
              </w:tabs>
              <w:ind w:left="226" w:hanging="180"/>
              <w:rPr>
                <w:rFonts w:asciiTheme="minorHAnsi" w:hAnsiTheme="minorHAnsi"/>
                <w:color w:val="0070C0"/>
                <w:sz w:val="22"/>
                <w:szCs w:val="22"/>
              </w:rPr>
            </w:pPr>
            <w:r w:rsidRPr="00911464">
              <w:rPr>
                <w:rFonts w:asciiTheme="minorHAnsi" w:hAnsiTheme="minorHAnsi"/>
                <w:color w:val="0070C0"/>
                <w:sz w:val="22"/>
                <w:szCs w:val="22"/>
              </w:rPr>
              <w:t>Pisze list z opisem domu dziadków, drobne błędy na ogół nie zaburzają komunikacji.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Samodzielnie i stosując </w:t>
            </w:r>
            <w:r>
              <w:rPr>
                <w:rFonts w:asciiTheme="minorHAnsi" w:hAnsiTheme="minorHAnsi"/>
                <w:sz w:val="22"/>
                <w:szCs w:val="22"/>
              </w:rPr>
              <w:t>urozmaicone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i bardziej złożone wypowiedzi pisemne: opisuje miejsce zamieszkania i jego wyposażenie oraz przedstawia fakty dotyczące rożnych domów; ewentualne drobne błędy nie zaburzają komunikacji.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wyraża i uzasadnia opinie na temat domów i prac domowych.</w:t>
            </w:r>
          </w:p>
          <w:p w:rsidR="00943473" w:rsidRPr="00911464" w:rsidRDefault="00943473" w:rsidP="00911464">
            <w:pPr>
              <w:numPr>
                <w:ilvl w:val="0"/>
                <w:numId w:val="12"/>
              </w:numPr>
              <w:shd w:val="clear" w:color="auto" w:fill="BDD6EE" w:themeFill="accent1" w:themeFillTint="66"/>
              <w:tabs>
                <w:tab w:val="num" w:pos="226"/>
              </w:tabs>
              <w:ind w:left="226" w:hanging="180"/>
              <w:rPr>
                <w:rFonts w:asciiTheme="minorHAnsi" w:hAnsiTheme="minorHAnsi"/>
                <w:color w:val="0070C0"/>
                <w:sz w:val="22"/>
                <w:szCs w:val="22"/>
              </w:rPr>
            </w:pPr>
            <w:r w:rsidRPr="00911464">
              <w:rPr>
                <w:rFonts w:asciiTheme="minorHAnsi" w:hAnsiTheme="minorHAnsi"/>
                <w:color w:val="0070C0"/>
                <w:sz w:val="22"/>
                <w:szCs w:val="22"/>
              </w:rPr>
              <w:t>Swobodnie, stosując urozmaicone słownictwo i struktury pisze list z opisem domu dziadków.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Samodzielnie i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bezbłędnie,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stosując bogate słownictwo, tworzy krótkie i bardziej złożone wypowiedzi pisemne: opisuje miejsce zamieszkania i jego wyposażenie oraz przedstawia fakty dotyczące rożnych domów.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opinie na temat domów i prac domowych.</w:t>
            </w:r>
          </w:p>
          <w:p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91146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Swobodnie i bezbłędnie, stosując bogate słownictwo i struktury pisze list z opisem domu dziadków.</w:t>
            </w:r>
          </w:p>
        </w:tc>
      </w:tr>
      <w:tr w:rsidR="00943473" w:rsidRPr="00B8353A" w:rsidTr="00943473">
        <w:trPr>
          <w:trHeight w:val="533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sytuacjach, popełniając błędy zakłócające komunikację: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trudem uzyskuje i przekazuje informacje odnośnie domu, jego wyposażenia oraz wykonywania prac domowych.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wyraża opinie na temat różnych domów i ich wyposażenia oraz wykonywania prac domowych, pyta o opinie, zgadza się lub nie z opiniami.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proponuje, przyjmuje lub odrzuca propozycje dotyczące wyposażenia różnych domów.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sytuacjach, czasem popełniając błędy częściowo zakłócające komunikację: 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uzyskuje i przekazuje informacje odnośnie domu, jego wyposażenia oraz wykonywania prac domowych.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wyraża opinie na temat różnych domów i ich wyposażenia oraz wykonywania prac domowych, pyta o opinie, zgadza się lub nie z opiniami.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proponuje, przyjmuje lub odrzuca propozycje dotyczące wyposażenia różnych domów.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w zasadzie niezakłócające komunikacji, reaguje w prostych i złożonych sytuacjach: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Uzyskuje i przekazuje informacje odnośnie domu, jego wyposażenia oraz wykonywania prac domowych.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błędy, wyraża opinie na temat różnych domów i ich wyposażenia oraz wykonywania prac domowych, pyta o opinie, zgadza się lub nie z opiniami.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błędy, proponuje, przyjmuje lub odrzuca propozycje dotyczące wyposażenia różnych domów.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reaguje w prostych i złożonych sytuacjach, ewentualne drobne błędy nie zakłócają komunikacji: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uzyskuje i przekazuje informacje odnośnie domu, jego wyposażenia oraz wykonywania prac domowych.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wyraża opinie na temat różnych domów i ich wyposażenia oraz wykonywania prac domowych, pyta o opinie, zgadza się lub nie zgadza się z opiniami.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proponuje, przyjmuje lub odrzuca propozycje dotyczące wyposażenia różnych domów.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reaguje w prostych i złożonych sytuacjach: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uzyskuje i przekazuje informacje odnośnie domu, jego wyposażenia oraz wykonywania prac domowych.</w:t>
            </w:r>
          </w:p>
          <w:p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wyraża opinie na temat różnych domów i ich wyposażenia oraz wykonywania prac domowych, pyta o opinie, zgadza się lub nie zgadza się z opiniami.</w:t>
            </w:r>
          </w:p>
          <w:p w:rsidR="00943473" w:rsidRPr="00943473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lub odrzuca propozycje dotyczące wyposażenia różnych domów.</w:t>
            </w:r>
          </w:p>
        </w:tc>
      </w:tr>
      <w:tr w:rsidR="00943473" w:rsidRPr="00B8353A" w:rsidTr="00943473">
        <w:trPr>
          <w:trHeight w:val="533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Przetwarzanie wypowiedzi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Nieudolnie, popełniając liczne błędy przekazuje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języku angielskim informacje zawarte w materiałach wizualnych.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Nieudolnie, popełniając liczne błędy przekazuje w języku polskim lub angielskim informacje sformułowane w języku angielskim, a także przekazuje w języku angielskim informacje sformułowane w języku polskim.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Przekazuje w języku angielskim informacje zawarte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materiałach wizualnych, czasem popełniając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polskim lub angielskim informacje sformułowane w języku angielskim, a także przekazuje w języku angielskim informacje sformułowane w języku polskim; popełnia dość liczne błędy. 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większego trudu przekazuje w języku angielskim informacje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zawarte w materiałach wizualnych.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polskim; popełnia drobne błędy.</w:t>
            </w:r>
          </w:p>
          <w:p w:rsidR="00943473" w:rsidRPr="00B8353A" w:rsidRDefault="00943473" w:rsidP="00943473">
            <w:pPr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materiałach wizualnych.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niemal bezbłędnie przekazuje w języku polskim lub angielskim informacje sformułowane w języku angielskim, jak również przekazuje w języku angielskim informacje sformułowane w języku polskim.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angielskim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 zawarte w materiałach wizualnych.</w:t>
            </w:r>
          </w:p>
          <w:p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bezbłędnie przekazuje w języku polskim lub angielskim informacje sformułowane w języku angielskim, jak również przekazuje w języku angielskim informacje sformułowane w języku polskim.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  <w:color w:val="FF0000"/>
        </w:rPr>
      </w:pPr>
    </w:p>
    <w:p w:rsidR="007D614B" w:rsidRPr="00B8353A" w:rsidRDefault="007D614B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4E3FF3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4E3FF3" w:rsidP="004E3FF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3 - Edukacja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39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89"/>
        <w:gridCol w:w="2466"/>
        <w:gridCol w:w="2466"/>
        <w:gridCol w:w="2467"/>
        <w:gridCol w:w="2466"/>
        <w:gridCol w:w="2467"/>
      </w:tblGrid>
      <w:tr w:rsidR="00943473" w:rsidRPr="00B8353A" w:rsidTr="00943473">
        <w:trPr>
          <w:trHeight w:val="534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66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67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67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943473" w:rsidRPr="00B8353A" w:rsidTr="00943473">
        <w:trPr>
          <w:trHeight w:val="534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nazwy pomieszczeń szkolnych, przedmiotów nauczania oraz przyborów szkolnych.</w:t>
            </w:r>
          </w:p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słownictwo opisujące życie szkoły i zajęcia pozalekcyjne.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Słabo zna i z trudem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wybrane czasowniki nieregularne.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Past Continuous;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 liczne błędy posługując się nimi w wypowiedziach.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stosuje wybrane wyrażenia: przymiotniki z przyimkami oraz czasowniki z przyimkami.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umie podać nazwy pomieszczeń szkolnych, przedmiotów nauczania oraz przyborów szkolnych.</w:t>
            </w:r>
          </w:p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dość liczne błędy podając słownictwo opisujące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życie szkoły i zajęcia pozalekcyjne.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popełniając dość liczne błędy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podaje wybrane czasowniki nieregularne.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Continuous,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nie zawsze poprawnie posługuje się nimi w wypowiedziach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błędy. stosuje wybrane wyrażenia: przymiotniki z przyimkami oraz czasowniki z przyimkami.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z drobnymi błędami umie podać nazwy pomieszczeń szkolnych, przedmiotów nauczania oraz przyborów szkolnych.</w:t>
            </w:r>
          </w:p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słownictwo opisujące życie szkoły i zajęcia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pozalekcyjne; popełnia nieliczne błędy.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), popełnia nieliczne błędy.</w:t>
            </w:r>
          </w:p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zazwyczaj poprawnie je stosuje.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większego trudu i na ogół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posługuje się nimi w wypowiedziach, popełniając drobne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wymagane wyrażenia: przymiotniki z przyimkami oraz czasowniki 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przyimkami.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Swobodnie i niemal bezbłędnie podaje nazwy pomieszczeń szkolnych, przedmiotów nauczania oraz przyborów szkolnych.</w:t>
            </w:r>
          </w:p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posługuje się słownictwem opisującym życie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szkoły i zajęcia pozalekcyjne.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swobodnie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poprawnie stosuje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i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iemal bezbłędnie stosuje w wypowiedziach zasady 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poprawnie stosuje wymagane wyrażenia: przymiotniki z przyimkami oraz czasowniki z przyimkami.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 podaje nazwy pomieszczeń szkolnych, przedmiotów nauczania oraz przyborów szkolnych.</w:t>
            </w:r>
          </w:p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posługuje się słownictwem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opisującym życie szkoły i zajęcia pozalekcyjne.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stosuje rozmaite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stosuje </w:t>
            </w:r>
            <w:r>
              <w:rPr>
                <w:rFonts w:asciiTheme="minorHAnsi" w:hAnsiTheme="minorHAnsi"/>
                <w:sz w:val="22"/>
                <w:szCs w:val="22"/>
              </w:rPr>
              <w:t>rozmaite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tosuje w wypowiedziach zasady 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stosuje </w:t>
            </w:r>
            <w:r>
              <w:rPr>
                <w:rFonts w:asciiTheme="minorHAnsi" w:hAnsiTheme="minorHAnsi"/>
                <w:sz w:val="22"/>
                <w:szCs w:val="22"/>
              </w:rPr>
              <w:t>rozmaite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wyrażenia: przymiotniki z przyimkami oraz czasowniki z przyimkami.</w:t>
            </w:r>
          </w:p>
        </w:tc>
      </w:tr>
      <w:tr w:rsidR="00943473" w:rsidRPr="00B8353A" w:rsidTr="00943473">
        <w:trPr>
          <w:trHeight w:val="533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z łatwością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w wypowiedzi bardziej złożone informacje.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:rsidTr="00943473">
        <w:trPr>
          <w:trHeight w:val="533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kontekst wypowiedzi pisemnej.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z trudnością rozpoznaje związki między poszczególnymi częściami tekstu.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ogólny sens prostych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kontekst wypowiedzi pisemnej.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kontekst wypowiedzi pisemnej.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tekstu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kontekst wypowiedzi pisemnej.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rozumie ogólny sens tekstu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kontekst wypowiedzi pisemnej.</w:t>
            </w:r>
          </w:p>
          <w:p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rozpoznaje związki między poszczególnymi częściami tekstu.</w:t>
            </w:r>
          </w:p>
        </w:tc>
      </w:tr>
      <w:tr w:rsidR="00943473" w:rsidRPr="00B8353A" w:rsidTr="00943473">
        <w:trPr>
          <w:trHeight w:val="533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tworzy proste wypowiedzi ustne: opisuje szkołę, jej pomieszczenia oraz przybory szkolne, przedstawia fakty odnosząc się do uczenia się i życia szkoły, przedstawia intencje i marzenia dotyczące planowanej wycieczki szkolnej, wyraża i uzasadnia swoje opinie na temat przedmiotów szkolnych, życia szkoły oraz zajęć pozalekcyjnych; liczne błędy zaburzają komunikację.</w:t>
            </w:r>
          </w:p>
          <w:p w:rsidR="00943473" w:rsidRPr="00B8353A" w:rsidRDefault="00943473" w:rsidP="00943473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pewnym trudem tworzy proste wypowiedzi ustne: opisuje szkołę, jej pomieszczenia oraz przybory szkolne, przedstawia fakty odnosząc się do uczenia się i życia szkoły, przedstawia intencje i marzenia dotyczące planowanej wycieczki szkolnej, wyraża i uzasadnia swoje opinie na temat przedmiotów szkolnych, życia szkoły oraz zajęć pozalekcyjnych; błędy czasem zaburzają komunikację.</w:t>
            </w:r>
          </w:p>
          <w:p w:rsidR="00943473" w:rsidRPr="00B8353A" w:rsidRDefault="00943473" w:rsidP="00943473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Tworzy proste wypowiedzi ustne, popełniając błędy na ogół niezaburzające komunikacji: opisuje szkołę, jej pomieszczenia oraz przybory szkolne, przedstawia fakty odnosząc się do uczenia się i życia szkoły, przedstawia intencje i marzenia dotyczące planowanej wycieczki szkolnej, wyraża i uzasadnia swoje opinie na temat przedmiotów szkolnych, życia szkoły oraz zajęć pozalekcyjnych.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tworzy proste i bardziej złożone wypowiedzi ustne, ewentualne drobne błędy nie zaburzają komunikacji: opisuje szkołę, jej pomieszczenia oraz przybory szkolne; przedstawia fakty odnosząc się do uczenia się i życia szkoły; przedstawia intencje i marzenia dotyczące planowanej wycieczki szkolnej, wyraża i uzasadnia swoje opinie na temat przedmiotów szkolnych, życia szkoły oraz zajęć pozalekcyjnych.</w:t>
            </w: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tworzy proste i bardziej złożone wypowiedzi ustne: opisuje szkołę, jej pomieszczenia oraz przybory szkolne; przedstawia fakty odnosząc się do uczenia się i życia szkoły; przedstawia intencje i marzenia dotyczące planowanej wycieczki szkolnej, wyraża i uzasadnia swoje opinie na temat przedmiotów szkolnych, życia szkoły oraz zajęć pozalekcyjnych.</w:t>
            </w:r>
          </w:p>
          <w:p w:rsidR="00943473" w:rsidRPr="00B8353A" w:rsidRDefault="00943473" w:rsidP="00943473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:rsidTr="00943473">
        <w:trPr>
          <w:trHeight w:val="269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Pisanie</w:t>
            </w: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popełniając liczne błędy zakłócające komunikację, tworzy bardzo proste wypowiedzi pisemne: opowiada o czynnościach z przeszłości, relacjonując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wycieczkę szkolną; przedstawia fakty z teraźniejszości i przeszłości odnosząc się do uczenia się, życia szkoły, zajęć pozalekcyjnych; opisuje swoje upodobania odnośnie zajęć szkolnych i pozaszkolnych; wyraża i uzasadnia opinie na temat szkoły i przedmiotów szkolnych.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Nieudolnie, popełniając liczne błędy pisze e-mail na temat wycieczki szkolnej.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Tworzy, sam lub z pomocą nauczyciela, bardzo proste wypowiedzi pisemne: opowiada o czynnościach z przeszłości, relacjonując wycieczkę szkolną; przedstawia fakty 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teraźniejszości i przeszłości odnosząc się do uczenia się, życia szkoły, zajęć pozalekcyjnych; opisuje swoje upodobania odnośnie zajęć szkolnych i pozaszkolnych; wyraża i uzasadnia opinie na temat szkoły i przedmiotów szkolnych; popełnia dość liczne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pisze e-mail na temat wycieczki szkolnej.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w zasadzie niezakłócające komunikacji błędy, tworzy samodzielnie krótkie wypowiedzi pisemne: opowiada o czynnościach z przeszłości, relacjonując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wycieczkę szkolną; przedstawia fakty z teraźniejszości i przeszłości odnosząc się do uczenia się, życia szkoły, zajęć pozalekcyjnych; opisuje swoje upodobania odnośnie zajęć szkolnych i pozaszkolnych; wyraża i uzasadnia opinie na temat szkoły i przedmiotów szkolnych.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pisze e-mail na temat wycieczki szkolnej.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</w:t>
            </w:r>
            <w:r>
              <w:rPr>
                <w:rFonts w:asciiTheme="minorHAnsi" w:hAnsiTheme="minorHAnsi"/>
                <w:sz w:val="22"/>
                <w:szCs w:val="22"/>
              </w:rPr>
              <w:t>urozmaicone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tworzy krótkie i bardziej złożone wypowiedzi pisemne: opowiada o czynnościach z przeszłości, relacjonując wycieczkę szkolną;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przedstawia fakty z teraźniejszości i przeszłości odnosząc się do uczenia się, życia szkoły, zajęć pozalekcyjnych; opisuje swoje upodobania odnośnie zajęć szkolnych i pozaszkolnych; wyraża i uzasadnia opinie na temat szkoły i przedmiotów szkolnych.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 pisze e-mail na temat wycieczki szkolnej; ewentualne sporadyczne błędy nie zakłócają komunikacji.</w:t>
            </w:r>
          </w:p>
          <w:p w:rsidR="00943473" w:rsidRPr="00B8353A" w:rsidRDefault="00943473" w:rsidP="00943473">
            <w:pPr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bogate słownictwo tworzy krótkie i bardziej złożone wypowiedzi pisemne: opowiada o czynnościach z przeszłości, relacjonując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wycieczkę szkolną; przedstawia fakty z teraźniejszości i przeszłości odnosząc się do uczenia się, życia szkoły, zajęć pozalekcyjnych; opisuje swoje upodobania odnośnie zajęć szkolnych i pozaszkolnych; wyraża i uzasadnia opinie na temat szkoły i przedmiotów szkolnych.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</w:t>
            </w:r>
            <w:r>
              <w:rPr>
                <w:rFonts w:asciiTheme="minorHAnsi" w:hAnsiTheme="minorHAnsi"/>
                <w:sz w:val="22"/>
                <w:szCs w:val="22"/>
              </w:rPr>
              <w:t>amodzielnie i bezbłędnie, 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 pisze e-mail na temat wycieczki szkolnej.</w:t>
            </w:r>
          </w:p>
          <w:p w:rsidR="00943473" w:rsidRPr="00B8353A" w:rsidRDefault="00943473" w:rsidP="0094347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:rsidTr="00943473">
        <w:trPr>
          <w:trHeight w:val="533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błędy zakłócające komunikację: uzyskuje oraz przekazuje informacje i wyjaśnienia odnośnie przedmiotów nauczania, uczenia się, życia szkoły i zajęć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pozalekcyjnych; wyraża swoje upodobania i pragnienia dotyczące uczenia się, przedmiotów, zajęć pozalekcyjnych i wycieczek szkolnych; wyraża swoje opinie dotyczące szkoły, pyta o opinie, zgadza się lub nie zgadza z opiniami innych.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uzyskuje oraz przekazuje informacje i wyjaśnienia odnośnie przedmiotów nauczania, uczenia się, życia szkoły i zajęć pozalekcyjnych; wyraża swoje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upodobania i pragnienia dotyczące uczenia się, przedmiotów, zajęć pozalekcyjnych i wycieczek szkolnych; wyraża swoje opinie dotyczące szkoły, pyta o opinie, zgadza się lub nie zgadza z opiniami innych.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złożonych sytuacjach: uzyskuje oraz przekazuje informacje i wyjaśnienia odnośnie przedmiotów nauczania, uczenia się, życia szkoły i zajęć pozalekcyjnych;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wyraża swoje upodobania i pragnienia dotyczące uczenia się, przedmiotów, zajęć pozalekcyjnych i wycieczek szkolnych; wyraża swoje opinie dotyczące szkoły; pyta o opinie, zgadza się lub nie zgadza z opiniami innych.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prostych i złożonych sytuacjach: uzyskuje oraz przekazuje informacje i wyjaśnienia odnośnie przedmiotów nauczania, uczenia się, życia szkoły i zajęć pozalekcyjnych; wyraża swoje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upodobania i pragnienia dotyczące uczenia się, przedmiotów, zajęć pozalekcyjnych i wycieczek szkolnych; wyraża swoje opinie dotyczące szkoły; pyta o opinie, zgadza się lub nie zgadza z opiniami innych.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i złożonych sytuacjach: uzyskuje oraz przekazuje informacje i wyjaśnienia odnośnie przedmiotów nauczania, uczenia się, życia szkoły i zajęć pozalekcyjnych;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wyraża swoje upodobania i pragnienia dotyczące uczenia się, przedmiotów, zajęć pozalekcyjnych i wycieczek szkolnych; wyraża swoje opinie dotyczące szkoły; pyta o opinie, zgadza się lub nie zgadza z opiniami innych.</w:t>
            </w:r>
          </w:p>
          <w:p w:rsidR="00943473" w:rsidRPr="00B8353A" w:rsidRDefault="00943473" w:rsidP="00943473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:rsidTr="00943473">
        <w:trPr>
          <w:trHeight w:val="269"/>
        </w:trPr>
        <w:tc>
          <w:tcPr>
            <w:tcW w:w="1589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:rsidR="00943473" w:rsidRPr="00B8353A" w:rsidRDefault="00943473" w:rsidP="00943473">
            <w:pPr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przekazuje w języku angielskim informacje zawarte w materiałach wizualnych.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:rsidR="00943473" w:rsidRPr="00B8353A" w:rsidRDefault="00943473" w:rsidP="00943473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090DC1" w:rsidP="000F27C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4 - Praca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39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73"/>
        <w:gridCol w:w="2469"/>
        <w:gridCol w:w="2470"/>
        <w:gridCol w:w="2469"/>
        <w:gridCol w:w="2470"/>
        <w:gridCol w:w="2470"/>
      </w:tblGrid>
      <w:tr w:rsidR="00943473" w:rsidRPr="00B8353A" w:rsidTr="00943473">
        <w:trPr>
          <w:trHeight w:val="402"/>
        </w:trPr>
        <w:tc>
          <w:tcPr>
            <w:tcW w:w="1573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69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0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31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69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31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70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31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70" w:type="dxa"/>
            <w:shd w:val="clear" w:color="auto" w:fill="D9D9D9" w:themeFill="background1" w:themeFillShade="D9"/>
          </w:tcPr>
          <w:p w:rsidR="00943473" w:rsidRPr="007F6A68" w:rsidRDefault="00943473" w:rsidP="00943473">
            <w:pPr>
              <w:ind w:left="31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943473" w:rsidRPr="00B8353A" w:rsidTr="00943473">
        <w:trPr>
          <w:trHeight w:val="534"/>
        </w:trPr>
        <w:tc>
          <w:tcPr>
            <w:tcW w:w="1573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69" w:type="dxa"/>
          </w:tcPr>
          <w:p w:rsidR="00943473" w:rsidRPr="00B8353A" w:rsidRDefault="00943473" w:rsidP="00943473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nazwy popularnych zawodów i związanych z nimi czynności.</w:t>
            </w:r>
          </w:p>
          <w:p w:rsidR="00943473" w:rsidRPr="00B8353A" w:rsidRDefault="00943473" w:rsidP="00943473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stosuje słownictwo opisujące miejsce i warunki pracy.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 liczne błędy posługując się nimi w wypowiedziach.</w:t>
            </w:r>
          </w:p>
          <w:p w:rsidR="00943473" w:rsidRPr="00B8353A" w:rsidRDefault="00943473" w:rsidP="00943473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  <w:tab w:val="num" w:pos="318"/>
                <w:tab w:val="num" w:pos="431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popełniając liczne błędy używa zaimków nieokreślonych.</w:t>
            </w:r>
          </w:p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Często popełniając błędy, stosuje przymiotniki 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końcówką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podaje nazwy popularnych zawodów i związanych z nimi czynności, czasem popełniając błędy.</w:t>
            </w:r>
          </w:p>
          <w:p w:rsidR="00943473" w:rsidRPr="00B8353A" w:rsidRDefault="00943473" w:rsidP="00943473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słownictwo opisujące miejsce i warunki pracy, czasem popełnia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Perfect,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błędy.</w:t>
            </w:r>
          </w:p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nie zawsze poprawnie posługuje się nimi w wypowiedziach.</w:t>
            </w:r>
          </w:p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zaimki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nieokreślone i nie zawsze poprawnie ich używa.</w:t>
            </w:r>
          </w:p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 stosuje przymiotniki z końcówką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9" w:type="dxa"/>
          </w:tcPr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 większości zna i poprawnie stosuje nazwy popularnych zawodów i związanych z nimi czynności.</w:t>
            </w:r>
          </w:p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stosuje popełniając nieliczne błędy słownictwo opisujące miejsce i warunki pracy.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większego trudu i na ogół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posługuje się nimi w wypowiedziach, popełniając drobne błędy.</w:t>
            </w:r>
          </w:p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przeważnie poprawnie używa zaimków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nieokreślonych.</w:t>
            </w:r>
          </w:p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na ogół poprawnie stosuje przymiotniki z końcówką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poprawnie stosuje nazwy popularnych zawodów i związanych z nimi czynności.</w:t>
            </w:r>
          </w:p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poprawnie stosuje słownictwo opisujące miejsce i warunki pracy.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i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iemal bezbłędnie stosuje w wypowiedziach zasady 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zawsze poprawnie używa zaimków nieokreślonych.</w:t>
            </w:r>
          </w:p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w zdaniach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przymiotniki z końcówką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nazwy popularnych zawodów i związanych z nimi czynności.</w:t>
            </w:r>
          </w:p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słownictwo opisujące miejsce i warunki pracy.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Bezbłędnie stosuje w wypowiedziach zasady 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używa zaimków nieokreślonych.</w:t>
            </w:r>
          </w:p>
          <w:p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zdaniach przymiotniki z końcówką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:rsidR="00943473" w:rsidRPr="00B8353A" w:rsidRDefault="00943473" w:rsidP="0094347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:rsidTr="00943473">
        <w:trPr>
          <w:trHeight w:val="533"/>
        </w:trPr>
        <w:tc>
          <w:tcPr>
            <w:tcW w:w="1573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69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9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proste informacje w wypowiedzi.</w:t>
            </w:r>
          </w:p>
          <w:p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 trudu znajduje w wypowiedzi bardziej złożone informacje.</w:t>
            </w:r>
          </w:p>
        </w:tc>
      </w:tr>
      <w:tr w:rsidR="00943473" w:rsidRPr="00B8353A" w:rsidTr="00943473">
        <w:trPr>
          <w:trHeight w:val="533"/>
        </w:trPr>
        <w:tc>
          <w:tcPr>
            <w:tcW w:w="1573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błędy rozpoznaje związki między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poszczególnymi częściami tekstu.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sens prostych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sens prostych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rozumie ogólny sens tekstów.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 łatwością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w tekście określone informacje.</w:t>
            </w:r>
          </w:p>
          <w:p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awsze bez trudu poprawnie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rozpoznaje związki między poszczególnymi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częściami tekstu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943473" w:rsidRPr="00B8353A" w:rsidTr="00943473">
        <w:trPr>
          <w:trHeight w:val="533"/>
        </w:trPr>
        <w:tc>
          <w:tcPr>
            <w:tcW w:w="1573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69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popełniając liczne błędy zaburzające komunikację tworzy proste wypowiedzi ustne: przedstawia fakty z teraźniejszości i przeszłości, odnosząc się do pracy wykonywanej przez różne osoby; opisuje swoje upodobania dotyczące zawodów i warunków pracy; wyraża i uzasadnia opinie na temat zajęć i warunków pracy charakterystycznych dla rożnych zawodów, a także pracy uczniów w czasie wakacji.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Tworzy proste wypowiedzi ustne, czasem popełniając błędy zaburzające komunikację: przedstawia fakty z teraźniejszości i przeszłości, odnosząc się do pracy wykonywanej przez różne osoby; opisuje swoje upodobania dotyczące zawodów i warunków pracy; wyraża i uzasadnia opinie na temat zajęć i warunków pracy charakterystycznych dla rożnych zawodów, a także pracy uczniów w czasie wakacji.</w:t>
            </w:r>
          </w:p>
          <w:p w:rsidR="00943473" w:rsidRPr="00B8353A" w:rsidRDefault="00943473" w:rsidP="00943473">
            <w:pPr>
              <w:rPr>
                <w:rFonts w:asciiTheme="minorHAnsi" w:hAnsiTheme="minorHAnsi"/>
              </w:rPr>
            </w:pPr>
          </w:p>
        </w:tc>
        <w:tc>
          <w:tcPr>
            <w:tcW w:w="2469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Tworzy proste wypowiedzi ustne, popełniając błędy na ogół niezaburzające komunikacji: przedstawia fakty z teraźniejszości i przeszłości, odnosząc się do pracy wykonywanej przez różne osoby; opisuje swoje upodobania dotyczące zawodów i warunków pracy; wyraża i uzasadnia opinie na temat zajęć i warunków pracy charakterystycznych dla rożnych zawodów, a także pracy uczniów w czasie wakacji.</w:t>
            </w: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tworzy proste i złożone wypowiedzi ustne: przedstawia fakty z teraźniejszości i przeszłości, odnosząc się do pracy wykonywanej przez różne osoby; opisuje swoje upodobania dotyczące zawodów i warunków pracy; wyraża i uzasadnia opinie na temat zajęć i warunków pracy charakterystycznych dla rożnych zawodów, a także pracy uczniów w czasie wakacji; ewentualne drobne błędy nie zaburzają komunikacji.</w:t>
            </w:r>
          </w:p>
          <w:p w:rsidR="00943473" w:rsidRPr="00B8353A" w:rsidRDefault="00943473" w:rsidP="00943473">
            <w:pPr>
              <w:ind w:left="512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tworzy proste i złożone wypowiedzi ustne: przedstawia fakty z teraźniejszości i przeszłości, odnosząc się do pracy wykonywanej przez różne osoby; opisuje swoje upodobania dotyczące zawodów i warunków pracy; wyraża i uzasadnia opinie na temat zajęć i warunków pracy charakterystycznych dla rożnych zawodów, a także pracy uczniów w czasie wakacji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943473" w:rsidRPr="00B8353A" w:rsidTr="00943473">
        <w:trPr>
          <w:trHeight w:val="533"/>
        </w:trPr>
        <w:tc>
          <w:tcPr>
            <w:tcW w:w="1573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Pisanie</w:t>
            </w:r>
          </w:p>
        </w:tc>
        <w:tc>
          <w:tcPr>
            <w:tcW w:w="2469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błędy często zaburzające komunikację, nieudolnie tworzy bardzo proste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pisemne: przedstawia fakty z teraźniejszości 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a także pracy uczniów w czasie wakacji.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nieudolnie dokonuje wpisu na blogu odnosząc się do swojego wymarzonego zawodu oraz pracy w czasie wakacji.</w:t>
            </w: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dość liczne błędy czasem zaburzające komunikację, tworzy bardzo proste wypowiedzi pisemne: przedstawia fakty 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teraźniejszości 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a także pracy uczniów w czasie wakacji.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częściowo zakłócające komunikację, dokonuje wpisu na blogu odnosząc się do swojego wymarzonego zawodu oraz pracy w czasie wakacji.</w:t>
            </w:r>
          </w:p>
        </w:tc>
        <w:tc>
          <w:tcPr>
            <w:tcW w:w="2469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na ogół niezakłócające komunikacji, tworzy krótkie wypowiedzi pisemne: przedstawia fakty z teraźniejszości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a także pracy uczniów w czasie wakacji.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 w zasadzie nie zakłócające komunikacji, dokonuje wpisu na blogu odnosząc się do swojego wymarzonego zawodu oraz pracy w czasie wakacji.</w:t>
            </w: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tworzy krótkie i bardziej złożone wypowiedzi pisemne: przedstawia fakty z teraźniejszości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a także pracy uczniów w czasie wakacji; ewentualne drobne błędy nie zaburzają komunikacji.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 dokonuje wpisu na blogu na temat wymarzonego zawodu oraz pracy w czasie wakacji; ewentualne sporadyczne błędy nie zakłócają komunikacji.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i bardziej złożone wypowiedzi pisemne: przedstawia fakty 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teraźniejszości 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a także pracy uczniów w czasie wakacji.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Samodzielnie i bezbłędnie, 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 dokonuje wpisu na blogu na temat wymarzonego zawodu oraz pracy w czasie wakacji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943473" w:rsidRPr="00B8353A" w:rsidTr="00943473">
        <w:trPr>
          <w:trHeight w:val="533"/>
        </w:trPr>
        <w:tc>
          <w:tcPr>
            <w:tcW w:w="1573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69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błędy: uzyskuje i przekazuje informacje i wyjaśnienia odnośnie różnych zawodów i związanych z nimi czynności oraz warunków pracy; wyraża swoją opinię na temat różnych zawodów oraz pracy dorywczej, pyta o opinie, zgadza się lub nie zgadza się z opiniami innych; wyraża swoje upodobania, intencje i pragnienia oraz pyta o upodobania, intencje i pragnienia dotyczące przyszłej pracy oraz </w:t>
            </w:r>
            <w:r w:rsidRPr="00B74D8C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wyboru zawodu;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lub odrzuca propozycje dotyczące pracy.</w:t>
            </w:r>
          </w:p>
          <w:p w:rsidR="00943473" w:rsidRPr="00B8353A" w:rsidRDefault="00943473" w:rsidP="00943473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uzyskuje i przekazuje informacje i wyjaśnienia odnośnie różnych zawodów i związanych z nimi czynności oraz warunków pracy; wyraża swoją opinię na temat różnych zawodów oraz pracy dorywczej, pyta o opinie, zgadza się lub nie zgadza się z opiniami innych; wyraża swoje upodobania, intencje i pragnienia oraz pyta o upodobania, intencje i pragnienia dotyczące przyszłej pracy oraz </w:t>
            </w:r>
            <w:r w:rsidR="00B74D8C" w:rsidRPr="00B74D8C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wyboru zawodu;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proponuje, przyjmuje lub odrzuca propozycje dotyczące pracy.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9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reaguje w prostych i bardziej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złożonych sytuacjach: uzyskuje i przekazuje informacje i wyjaśnienia odnośnie różnych zawodów i związanych z nimi czynności oraz warunków pracy; wyraża swoją opinię na temat różnych zawodów oraz pracy dorywczej, pyta o opinie, zgadza się lub nie zgadza się z opiniami innych; wyraża swoje upodobania, intencje i pragnienia oraz pyta o upodobania, intencje i pragnienia dotyczące przyszłej pracy oraz </w:t>
            </w:r>
            <w:r w:rsidR="00B74D8C" w:rsidRPr="00B74D8C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wyboru zawodu;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proponuje, przyjmuje lub odrzuca propozycje dotyczące pracy.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prostych i złożonych sytuacjach: uzyskuje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przekazuje informacje i wyjaśnienia odnośnie różnych zawodów i związanych z nimi czynności oraz warunków pracy; wyraża swoją opinię na temat różnych zawodów oraz pracy dorywczej, pyta o opinie, zgadza się lub nie zgadza się z opiniami innych; wyraża swoje upodobania, intencje i pragnienia oraz pyta o upodobania, intencje i pragnienia dotyczące przyszłej pracy oraz </w:t>
            </w:r>
            <w:r w:rsidR="00B74D8C" w:rsidRPr="00B74D8C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wyboru zawodu;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proponuje, przyjmuje lub odrzuca propozycje dotyczące pracy.</w:t>
            </w:r>
          </w:p>
        </w:tc>
        <w:tc>
          <w:tcPr>
            <w:tcW w:w="2470" w:type="dxa"/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reaguje w prostych i złożonych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sytuacjach: uzyskuje i przekazuje informacje i wyjaśnienia odnośnie różnych zawodów i związanych z nimi czynności oraz warunków pracy; wyraża swoją opinię na temat różnych zawodów oraz pracy dorywczej, pyta o opinie, zgadza się lub nie zgadza się z opiniami innych; wyraża swoje upodobania, intencje i pragnienia oraz pyta o upodobania, intencje i pragnienia dotyczące przyszłej pracy oraz </w:t>
            </w:r>
            <w:r w:rsidR="00B74D8C" w:rsidRPr="00B74D8C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wyboru zawodu;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proponuje, przyjmuje lub odrzuca propozycje dotyczące pracy.</w:t>
            </w:r>
          </w:p>
        </w:tc>
      </w:tr>
      <w:tr w:rsidR="00943473" w:rsidRPr="00B8353A" w:rsidTr="00943473">
        <w:trPr>
          <w:trHeight w:val="533"/>
        </w:trPr>
        <w:tc>
          <w:tcPr>
            <w:tcW w:w="1573" w:type="dxa"/>
            <w:shd w:val="clear" w:color="auto" w:fill="F2F2F2"/>
          </w:tcPr>
          <w:p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przekazuje w języku angielskim informacje zawarte w materiałach wizualnych, popełniając liczne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większego trudu, popełniając nieliczne błędy, przekazuje w języku angielskim informacje zawarte w materiałach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wizualnych.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:rsidR="00943473" w:rsidRPr="00B8353A" w:rsidRDefault="00943473" w:rsidP="00943473">
            <w:pPr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materiałach wizualnych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przekazuje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 języku polskim lub angielskim informacje sformułowane w języku angielskim, jak również przekazuje w języku angielskim informacje sformułowane w języku polskim.</w:t>
            </w:r>
          </w:p>
          <w:p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angielskim informacje zawarte w materiałach wizualnych </w:t>
            </w:r>
          </w:p>
          <w:p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polskim lub angielskim informacje sformułowane w języku angielskim, jak również przekazuje w języku angielskim informacje sformułowane w języku polskim.</w:t>
            </w:r>
          </w:p>
          <w:p w:rsidR="00943473" w:rsidRPr="00B8353A" w:rsidRDefault="00943473" w:rsidP="0094347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105082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105082" w:rsidP="00105082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Rozdział5 – Życie prywatne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39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89"/>
        <w:gridCol w:w="2466"/>
        <w:gridCol w:w="2466"/>
        <w:gridCol w:w="2467"/>
        <w:gridCol w:w="2466"/>
        <w:gridCol w:w="2467"/>
      </w:tblGrid>
      <w:tr w:rsidR="00FF3770" w:rsidRPr="00B8353A" w:rsidTr="00FF3770">
        <w:trPr>
          <w:trHeight w:val="433"/>
        </w:trPr>
        <w:tc>
          <w:tcPr>
            <w:tcW w:w="1589" w:type="dxa"/>
            <w:shd w:val="clear" w:color="auto" w:fill="F2F2F2"/>
          </w:tcPr>
          <w:p w:rsidR="00FF3770" w:rsidRPr="00B8353A" w:rsidRDefault="00FF3770" w:rsidP="00FF3770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66" w:type="dxa"/>
            <w:shd w:val="clear" w:color="auto" w:fill="D9D9D9" w:themeFill="background1" w:themeFillShade="D9"/>
          </w:tcPr>
          <w:p w:rsidR="00FF3770" w:rsidRPr="007F6A68" w:rsidRDefault="00FF3770" w:rsidP="00FF3770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:rsidR="00FF3770" w:rsidRPr="007F6A68" w:rsidRDefault="00FF3770" w:rsidP="00FF3770">
            <w:pPr>
              <w:ind w:left="31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67" w:type="dxa"/>
            <w:shd w:val="clear" w:color="auto" w:fill="D9D9D9" w:themeFill="background1" w:themeFillShade="D9"/>
          </w:tcPr>
          <w:p w:rsidR="00FF3770" w:rsidRPr="007F6A68" w:rsidRDefault="00FF3770" w:rsidP="00FF3770">
            <w:pPr>
              <w:tabs>
                <w:tab w:val="num" w:pos="720"/>
              </w:tabs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:rsidR="00FF3770" w:rsidRPr="007F6A68" w:rsidRDefault="00FF3770" w:rsidP="00FF3770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67" w:type="dxa"/>
            <w:shd w:val="clear" w:color="auto" w:fill="D9D9D9" w:themeFill="background1" w:themeFillShade="D9"/>
          </w:tcPr>
          <w:p w:rsidR="00FF3770" w:rsidRPr="007F6A68" w:rsidRDefault="00FF3770" w:rsidP="00FF3770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FF3770" w:rsidRPr="00B8353A" w:rsidTr="00FF3770">
        <w:trPr>
          <w:trHeight w:val="534"/>
        </w:trPr>
        <w:tc>
          <w:tcPr>
            <w:tcW w:w="1589" w:type="dxa"/>
            <w:shd w:val="clear" w:color="auto" w:fill="F2F2F2"/>
          </w:tcPr>
          <w:p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popełniając liczne błędy z trudem podaje nazwy członków rodziny, czynności życia codziennego, form spędzania czasu wolnego.</w:t>
            </w:r>
          </w:p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stosuje słownictwo opisujące relacje ze znajomymi, </w:t>
            </w:r>
            <w:r w:rsidRPr="00440B53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konflikty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problemy oraz święta i uroczystości.</w:t>
            </w:r>
          </w:p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trudem rozróżnia rzeczowniki policzalne i niepoliczalne oraz słabo zna zasady tworzenia liczby mnogiej rzeczowników policzalnych; popełnia dużo błędów.</w:t>
            </w:r>
          </w:p>
          <w:p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 lot of, much, many, (a) little, (a) few.</w:t>
            </w:r>
          </w:p>
          <w:p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wybrane przyimki czasu, miejsca i sposobu, popełnia liczne błędy posługując się nimi.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czasem popełniając błędy podaje nazwy członków rodziny, czynności życia codziennego, form spędzania czasu wolnego.</w:t>
            </w:r>
          </w:p>
          <w:p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słownictwo opisujące relacje ze znajomymi, </w:t>
            </w:r>
            <w:r w:rsidR="00440B53" w:rsidRPr="00440B53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konflikty 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problemy oraz święta i uroczystości; stosując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je czasem popełnia błędy.</w:t>
            </w:r>
          </w:p>
          <w:p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rozróżnia rzeczowniki policzalne i niepoliczalne oraz zna zasady tworzenia liczby mnogiej rzeczowników policzalnych; nie zawsze poprawnie się nimi posługuje.</w:t>
            </w:r>
          </w:p>
          <w:p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na ogół poprawnie 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 lot of, much, many, (a) little, (a) few.</w:t>
            </w:r>
          </w:p>
          <w:p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wybrane przyimki czasu, miejsca i sposobu, nie zawsze poprawnie się nimi posługuje.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na ogół poprawnie podaje nazwy członków rodziny, czynności życia codziennego, form spędzania czasu wolnego.</w:t>
            </w:r>
          </w:p>
          <w:p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na ogół poprawnie stosuje słownictwo opisujące relacje ze znajomymi, </w:t>
            </w:r>
            <w:r w:rsidR="00440B53" w:rsidRPr="00440B53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konflikty 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problemy oraz święta i uroczystości.</w:t>
            </w:r>
          </w:p>
          <w:p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Rozróżnia rzeczowniki policzalne i niepoliczalne oraz zna zasady tworzenia liczby mnogiej rzeczowników policzalnych; popełnia drobne błędy stosując je w wypowiedziach.</w:t>
            </w:r>
          </w:p>
          <w:p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na ogół poprawnie 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 lot of, much, many, (a) little, (a) few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wymagane przyimki czasu, miejsca i sposobu, zazwyczaj poprawnie się nimi posługuje.</w:t>
            </w:r>
          </w:p>
          <w:p w:rsidR="00FF3770" w:rsidRPr="00B8353A" w:rsidRDefault="00FF3770" w:rsidP="00FF3770">
            <w:pPr>
              <w:ind w:left="720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poprawnie podaje nazwy członków rodziny, czynności życia codziennego, form spędzania czasu wolnego.</w:t>
            </w:r>
          </w:p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słownictwo opisujące relacje ze znajomymi, </w:t>
            </w:r>
            <w:r w:rsidR="00440B53" w:rsidRPr="00440B53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konflikty 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problemy oraz święta i uroczystości.</w:t>
            </w:r>
          </w:p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rzeczowniki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policzalne i niepoliczalne oraz zna zasady tworzenia liczby mnogiej rzeczowników policzalnych, swobodnie posługuje się nimi w wypowiedziach.</w:t>
            </w:r>
          </w:p>
          <w:p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 lot of, much, many, (a) little, (a) few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  <w:tab w:val="num" w:pos="272"/>
                <w:tab w:val="num" w:pos="318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wymagane przyimki czasu, miejsca i sposobu, niemal bezbłędnie się nimi posługuje.</w:t>
            </w:r>
          </w:p>
          <w:p w:rsidR="00FF3770" w:rsidRPr="00B8353A" w:rsidRDefault="00FF3770" w:rsidP="00FF3770">
            <w:pPr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 stosuje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nazwy członków rodziny, czynności życia codziennego, form spędzania czasu wolnego.</w:t>
            </w:r>
          </w:p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stosuje słownictwo opisujące relacje ze znajomymi, </w:t>
            </w:r>
            <w:r w:rsidR="00440B53" w:rsidRPr="00440B53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konflikty 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problemy oraz święta i uroczystości.</w:t>
            </w:r>
          </w:p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Prawidłowo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ozróżnia rzeczowniki policzalne i niepoliczalne oraz zna zasady tworzenia liczby mnogiej rzeczowników policzalnych, 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posługuje się nimi w wypowiedziach.</w:t>
            </w:r>
          </w:p>
          <w:p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 lot of, much, many, (a) little, (a) few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  <w:tab w:val="num" w:pos="272"/>
                <w:tab w:val="num" w:pos="318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rozmaite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przyimki czasu, miejsca i sposobu, bezbłędnie się nimi posługuje.</w:t>
            </w:r>
          </w:p>
          <w:p w:rsidR="00FF3770" w:rsidRPr="00B8353A" w:rsidRDefault="00FF3770" w:rsidP="00FF3770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3770" w:rsidRPr="00B8353A" w:rsidTr="00FF3770">
        <w:trPr>
          <w:trHeight w:val="533"/>
        </w:trPr>
        <w:tc>
          <w:tcPr>
            <w:tcW w:w="1589" w:type="dxa"/>
            <w:shd w:val="clear" w:color="auto" w:fill="F2F2F2"/>
          </w:tcPr>
          <w:p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Mimo pomocy z dużą trudnością znajduje w wypowiedzi bardziej złożone informacje.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wypowiedzi.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pewną trudnością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znajduje w wypowiedzi bardziej złożone informacje.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ogólny sens prostych i bardziej złożonych wypowiedzi. 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 znajduje w wypowiedzi bardziej złożone informacje.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rozumie ogólny sens zarówno prostych, jak i złożonych wypowiedzi.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znajduje proste informacje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Bezbłędnie i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proste informacje w wypowiedzi.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Bezbłędnie i z łatwością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w wypowiedzi bardziej złożone informacje.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3770" w:rsidRPr="00B8353A" w:rsidTr="00FF3770">
        <w:trPr>
          <w:trHeight w:val="533"/>
        </w:trPr>
        <w:tc>
          <w:tcPr>
            <w:tcW w:w="1589" w:type="dxa"/>
            <w:shd w:val="clear" w:color="auto" w:fill="F2F2F2"/>
          </w:tcPr>
          <w:p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wypowiedzi pisemnej.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 rozpoznaje związki między poszczególnymi częściami tekstu.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ogólny sens prostych tekstów.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 pisemnej.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FF3770" w:rsidRPr="00B8353A" w:rsidRDefault="00FF3770" w:rsidP="00FF3770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tekstów.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 pisemnej.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:rsidR="00FF3770" w:rsidRPr="00B8353A" w:rsidRDefault="00FF3770" w:rsidP="00FF3770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tekstów.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wypowiedzi pisemnej.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FF3770" w:rsidRPr="00B8353A" w:rsidRDefault="00FF3770" w:rsidP="00FF3770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rozumie ogólny sens tekstów.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Bezbłędnie i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wypowiedzi pisemnej.</w:t>
            </w:r>
          </w:p>
          <w:p w:rsidR="00FF3770" w:rsidRPr="00FF3770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Bezbłędnie i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rozpoznaje związki między poszczególnymi częściami tekstu.</w:t>
            </w:r>
          </w:p>
        </w:tc>
      </w:tr>
      <w:tr w:rsidR="00FF3770" w:rsidRPr="00B8353A" w:rsidTr="00FF3770">
        <w:trPr>
          <w:trHeight w:val="533"/>
        </w:trPr>
        <w:tc>
          <w:tcPr>
            <w:tcW w:w="1589" w:type="dxa"/>
            <w:shd w:val="clear" w:color="auto" w:fill="F2F2F2"/>
          </w:tcPr>
          <w:p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 xml:space="preserve">Mówienie </w:t>
            </w: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zakłócające komunikację błędy: opisuje członków rodziny i przyjaciół;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przedstawia fakty dotyczące rodziny i przyjaciół, sposobów spędzania wolnego czasu, a także obchodzenia świąt i uroczystości rodzinnych; przedstawia intencje i plany na przyszłość oraz wyraża i uzasadnia opinie odnosząc się do obchodzenia uroczystości rodzinnych.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 pewną pomocą tworzy proste wypowiedzi ustne, czasem popełniając błędy częściowo zaburzające komunikację: opisuje członków rodziny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przyjaciół; przedstawia fakty dotyczące rodziny i przyjaciół, sposobów spędzania wolnego czasu, a także obchodzenia świąt i uroczystości rodzinnych; przedstawia intencje i plany na przyszłość oraz wyraża i uzasadnia opinie odnosząc się do obchodzenia uroczystości rodzinnych.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7" w:type="dxa"/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nieliczne zazwyczaj niezaburzające komunikacji błędy: opisuje członków rodziny i przyjaciół;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przedstawia fakty dotyczące rodziny i przyjaciół, sposobów spędzania wolnego czasu, a także obchodzenia świąt i uroczystości rodzinnych; przedstawia intencje i plany na przyszłość oraz wyraża i uzasadnia opinie odnosząc się do obchodzenia uroczystości rodzinnych.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stosując urozmaicone słownictwo tworzy proste i złożone wypowiedzi ustne: opisuje członków rodziny i przyjaciół; przedstawia fakty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dotyczące rodziny i przyjaciół, sposobów spędzania wolnego czasu, a także obchodzenia świąt i uroczystości rodzinnych; przedstawia intencje i plany na przyszłość oraz wyraża i uzasadnia opinie odnosząc się do obchodzenia uroczystości rodzinnych.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7" w:type="dxa"/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bezbłędnie,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tworzy proste i złożone wypowiedzi ustne: opisuje członków rodziny i przyjaciół;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przedstawia fakty dotyczące rodziny i przyjaciół, sposobów spędzania wolnego czasu, a także obchodzenia świąt i uroczystości rodzinnych; przedstawia intencje i plany na przyszłość oraz wyraża i uzasadnia opinie odnosząc się do obchodzenia uroczystości rodzinnych.</w:t>
            </w:r>
          </w:p>
          <w:p w:rsidR="00FF3770" w:rsidRPr="00B8353A" w:rsidRDefault="00FF3770" w:rsidP="00FF3770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3770" w:rsidRPr="00B8353A" w:rsidTr="00FF3770">
        <w:trPr>
          <w:trHeight w:val="533"/>
        </w:trPr>
        <w:tc>
          <w:tcPr>
            <w:tcW w:w="1589" w:type="dxa"/>
            <w:shd w:val="clear" w:color="auto" w:fill="F2F2F2"/>
          </w:tcPr>
          <w:p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błędy, nieudolnie tworzy bardzo proste wypowiedzi pisemne: opisuje rodzinę, swój dom rodzinny; opisuje przebieg uroczystości rodzinnej; przedstawia fakty z teraźniejszości i przeszłości: np. sposoby spędzania czasu wolnego, życie rodzinne, daty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obchodzenia świąt; przedstawia intencje i marzenia odnośnie planowanego przyjęcia dla przyjaciela.</w:t>
            </w:r>
          </w:p>
          <w:p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 nieudolnie pisze e-mail dotyczący uroczystości rodzinnej.</w:t>
            </w: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nauczyciela tworzy bardzo proste wypowiedzi pisemne: opisuje rodzinę, swój dom rodzinny; opisuje przebieg uroczystości rodzinnej; przedstawia fakty z teraźniejszości i przeszłości: np. sposoby spędzania czasu wolnego, życie rodzinne, daty obchodzenia świąt;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przedstawia intencje i marzenia odnośnie planowanego przyjęcia dla przyjaciela.</w:t>
            </w:r>
          </w:p>
          <w:p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częściowo zakłócające komunikację, pisze e-mail dotyczący uroczystości rodzinnej.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7" w:type="dxa"/>
          </w:tcPr>
          <w:p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w zasadzie niezakłócające komunikacji, tworzy krótkie wypowiedzi pisemne: opisuje rodzinę, swój dom rodzinny; opisuje przebieg uroczystości rodzinnej; przedstawia fakty z teraźniejszości i przeszłości: np. sposoby spędzania czasu wolnego, życie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rodzinne, daty obchodzenia świąt; przedstawia intencje i marzenia odnośnie planowanego przyjęcia dla przyjaciela.</w:t>
            </w:r>
          </w:p>
          <w:p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zazwyczaj niezakłócające komunikacji, pisze e-mail dotyczący uroczystości rodzinnej.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tworzy krótkie wypowiedzi pisemne: opisuje rodzinę, swój dom rodzinny; opisuje przebieg uroczystości rodzinnej; przedstawia fakty z teraźniejszości i przeszłości: np. sposoby spędzania czasu wolnego, życie rodzinne, daty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obchodzenia świąt; przedstawia intencje i marzenia odnośnie planowanego przyjęcia dla przyjaciela.</w:t>
            </w:r>
          </w:p>
          <w:p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dotyczący uroczystości rodzinnej; ewentualne sporadyczne błędy nie zakłócają komunikacji.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7" w:type="dxa"/>
          </w:tcPr>
          <w:p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wypowiedzi pisemne: opisuje rodzinę, swój dom rodzinny; opisuje przebieg uroczystości rodzinnej; przedstawia fakty z teraźniejszości i przeszłości: np. sposoby spędzania czasu wolnego, życie rodzinne, daty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obchodzenia świąt; przedstawia intencje i marzenia odnośnie planowanego przyjęcia dla przyjaciela.</w:t>
            </w:r>
          </w:p>
          <w:p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Bezbłędnie, 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e-mail dotyczący uroczystości rodzinnej.</w:t>
            </w:r>
          </w:p>
        </w:tc>
      </w:tr>
      <w:tr w:rsidR="00FF3770" w:rsidRPr="00B8353A" w:rsidTr="00FF3770">
        <w:trPr>
          <w:trHeight w:val="533"/>
        </w:trPr>
        <w:tc>
          <w:tcPr>
            <w:tcW w:w="1589" w:type="dxa"/>
            <w:shd w:val="clear" w:color="auto" w:fill="F2F2F2"/>
          </w:tcPr>
          <w:p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uzyskuje i przekazuje informacje i wyjaśnienia odnośnie rodziny, przyjaciół, spędzania czasu wolnego, obchodzenia uroczystości, a także problemów rodzinnych; pyta o godzinę, podaje godzinę; wyraża prośbę upodobania i pragnienia oraz uczucia i emocje; składa życzenia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gratulacje, reaguje na życzenia; odpowiada na zaproszenie.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uzyskuje i przekazuje informacje odnośnie rodziny, przyjaciół, spędzania czasu wolnego, obchodzenia uroczystości, a także problemów rodzinnych; pyta o godzinę, podaje godzinę; wyraża prośbę upodobania i pragnienia oraz uczucia i emocje; składa życzenia i gratulacje, reaguje na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życzenia; odpowiada na zaproszenie.</w:t>
            </w:r>
          </w:p>
          <w:p w:rsidR="00FF3770" w:rsidRPr="00B8353A" w:rsidRDefault="00FF3770" w:rsidP="00FF3770">
            <w:pPr>
              <w:tabs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reaguje w prostych i bardziej złożonych sytuacjach: uzyskuje i przekazuje informacje odnośnie rodziny, przyjaciół, spędzania czasu wolnego, obchodzenia uroczystości, a także problemów rodzinnych; pyta o godzinę, podaje godzinę; wyraża prośbę upodobania i pragnienia oraz uczucia i emocje; składa życzenia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gratulacje, reaguje na życzenia; odpowiada na zaproszenie.</w:t>
            </w:r>
          </w:p>
          <w:p w:rsidR="00FF3770" w:rsidRPr="00B8353A" w:rsidRDefault="00FF3770" w:rsidP="00FF3770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prostych i złożonych sytuacjach: uzyskuje i przekazuje informacje odnośnie rodziny, przyjaciół, spędzania czasu wolnego, obchodzenia uroczystości, a także problemów rodzinnych; pyta o godzinę, podaje godzinę; wyraża prośbę upodobania i pragnienia oraz uczucia i emocje; składa życzenia i gratulacje, reaguje na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życzenia; odpowiada na zaproszenie.</w:t>
            </w:r>
          </w:p>
          <w:p w:rsidR="00FF3770" w:rsidRPr="00B8353A" w:rsidRDefault="00FF3770" w:rsidP="00FF3770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i złożonych sytuacjach: uzyskuje i przekazuje informacje odnośnie rodziny, przyjaciół, spędzania czasu wolnego, obchodzenia uroczystości, a także problemów rodzinnych; pyta o godzinę, podaje godzinę; wyraża prośbę upodobania i pragnienia oraz uczucia i emocje; składa życzenia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gratulacje, reaguje na życzenia; odpowiada na zaproszenie.</w:t>
            </w:r>
          </w:p>
          <w:p w:rsidR="00FF3770" w:rsidRPr="00B8353A" w:rsidRDefault="00FF3770" w:rsidP="00FF37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3770" w:rsidRPr="00B8353A" w:rsidTr="00FF3770">
        <w:trPr>
          <w:trHeight w:val="533"/>
        </w:trPr>
        <w:tc>
          <w:tcPr>
            <w:tcW w:w="1589" w:type="dxa"/>
            <w:shd w:val="clear" w:color="auto" w:fill="F2F2F2"/>
          </w:tcPr>
          <w:p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FF3770" w:rsidRPr="00B8353A" w:rsidRDefault="00FF3770" w:rsidP="00FF3770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:rsidR="00FF3770" w:rsidRPr="000D27DE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FF3770" w:rsidRPr="00B8353A" w:rsidRDefault="00FF3770" w:rsidP="00FF3770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angielskim informacje zawarte w materiałach wizualnych </w:t>
            </w:r>
          </w:p>
          <w:p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:rsidR="00FF3770" w:rsidRPr="00B8353A" w:rsidRDefault="00FF3770" w:rsidP="00FF37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4236FF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4236FF" w:rsidP="004236F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6 - Żywienie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39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07"/>
        <w:gridCol w:w="3196"/>
        <w:gridCol w:w="1703"/>
        <w:gridCol w:w="2005"/>
        <w:gridCol w:w="3126"/>
        <w:gridCol w:w="2917"/>
      </w:tblGrid>
      <w:tr w:rsidR="0087147E" w:rsidRPr="00B8353A" w:rsidTr="0087147E">
        <w:trPr>
          <w:trHeight w:val="402"/>
        </w:trPr>
        <w:tc>
          <w:tcPr>
            <w:tcW w:w="1576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0" w:type="dxa"/>
            <w:shd w:val="clear" w:color="auto" w:fill="D9D9D9" w:themeFill="background1" w:themeFillShade="D9"/>
          </w:tcPr>
          <w:p w:rsidR="0087147E" w:rsidRPr="007F6A68" w:rsidRDefault="0087147E" w:rsidP="0087147E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0" w:type="dxa"/>
            <w:shd w:val="clear" w:color="auto" w:fill="D9D9D9" w:themeFill="background1" w:themeFillShade="D9"/>
          </w:tcPr>
          <w:p w:rsidR="0087147E" w:rsidRPr="007F6A68" w:rsidRDefault="0087147E" w:rsidP="0087147E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0" w:type="dxa"/>
            <w:shd w:val="clear" w:color="auto" w:fill="D9D9D9" w:themeFill="background1" w:themeFillShade="D9"/>
          </w:tcPr>
          <w:p w:rsidR="0087147E" w:rsidRPr="007F6A68" w:rsidRDefault="0087147E" w:rsidP="0087147E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0" w:type="dxa"/>
            <w:shd w:val="clear" w:color="auto" w:fill="D9D9D9" w:themeFill="background1" w:themeFillShade="D9"/>
          </w:tcPr>
          <w:p w:rsidR="0087147E" w:rsidRPr="007F6A68" w:rsidRDefault="0087147E" w:rsidP="0087147E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0" w:type="dxa"/>
            <w:shd w:val="clear" w:color="auto" w:fill="D9D9D9" w:themeFill="background1" w:themeFillShade="D9"/>
          </w:tcPr>
          <w:p w:rsidR="0087147E" w:rsidRPr="007F6A68" w:rsidRDefault="0087147E" w:rsidP="0087147E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87147E" w:rsidRPr="00B8353A" w:rsidTr="0087147E">
        <w:trPr>
          <w:trHeight w:val="534"/>
        </w:trPr>
        <w:tc>
          <w:tcPr>
            <w:tcW w:w="1576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podaje nazwy artykułów spożywczych, smaków, posiłków oraz czynności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opisujących ich przygotowanie.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stosuje słownictwo opisujące</w:t>
            </w:r>
            <w:r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nawyki żywieniowe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lokali gastronomicznych.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B8353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Słaboznainieudolniestosujespójniki: </w:t>
            </w:r>
            <w:r w:rsidRPr="00B8353A">
              <w:rPr>
                <w:rFonts w:asciiTheme="minorHAnsi" w:hAnsiTheme="minorHAnsi"/>
                <w:i/>
                <w:sz w:val="22"/>
                <w:szCs w:val="22"/>
                <w:lang w:val="en-GB"/>
              </w:rPr>
              <w:t>and, but, or, because, so, although</w:t>
            </w:r>
            <w:r w:rsidRPr="00B8353A">
              <w:rPr>
                <w:rFonts w:asciiTheme="minorHAnsi" w:hAnsiTheme="minorHAnsi"/>
                <w:sz w:val="22"/>
                <w:szCs w:val="22"/>
                <w:lang w:val="en-GB"/>
              </w:rPr>
              <w:t>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zdań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popełnia liczne błędy wykorzystując je dla przewidywania przyszłości.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rozróżnia i nieudolnie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:rsidR="0087147E" w:rsidRPr="00B8353A" w:rsidRDefault="0087147E" w:rsidP="0087147E">
            <w:pPr>
              <w:tabs>
                <w:tab w:val="num" w:pos="431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podaje nazwy artykułów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spożywczych, smaków, posiłków oraz czynności opisujących ich przygotowanie.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czasem popełniając błędy stosuje słownictwo opisujące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nawyki żywieniowe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 korzystanie z lokali gastronomicznych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 zawsze poprawnie stosuje spójniki: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and, but, or, because, so, although.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zdań 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czasem popełnia błędy wykorzystując je dla przewidywania przyszłości.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rozróżnia i nie zawsze poprawnie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:rsidR="0087147E" w:rsidRPr="00B8353A" w:rsidRDefault="0087147E" w:rsidP="0087147E">
            <w:pPr>
              <w:tabs>
                <w:tab w:val="num" w:pos="431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podaje większość wymaganych nazw artykułów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spożywczych, smaków, posiłków oraz czynności opisujących ich przygotowanie.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zazwyczaj poprawnie stosuje słownictwo opisujące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nawyki żywieniowe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 korzystanie z lokali gastronomicznych.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posługuje się spójnikami: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and, but, or, because, so, although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na ogół poprawnie wykorzystuje je dla przewidywania przyszłości.</w:t>
            </w:r>
          </w:p>
          <w:p w:rsidR="0087147E" w:rsidRPr="00B8353A" w:rsidRDefault="0087147E" w:rsidP="0087147E">
            <w:pPr>
              <w:numPr>
                <w:ilvl w:val="0"/>
                <w:numId w:val="26"/>
              </w:numPr>
              <w:tabs>
                <w:tab w:val="clear" w:pos="720"/>
              </w:tabs>
              <w:ind w:left="324" w:hanging="253"/>
              <w:rPr>
                <w:rFonts w:asciiTheme="minorHAnsi" w:hAnsiTheme="minorHAnsi"/>
                <w:i/>
                <w:sz w:val="22"/>
                <w:szCs w:val="22"/>
                <w:lang w:eastAsia="en-US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zazwyczaj poprawnie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:rsidR="0087147E" w:rsidRPr="00B8353A" w:rsidRDefault="0087147E" w:rsidP="0087147E">
            <w:pPr>
              <w:ind w:left="324"/>
              <w:rPr>
                <w:rFonts w:asciiTheme="minorHAnsi" w:hAnsiTheme="minorHAns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z łatwością podaje wymagane nazwy artykułów spożywczych, smaków, posiłków oraz czynności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opisujących ich przygotowanie.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niemal bezbłędnie stosuje słownictwo opisujące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nawyki żywieniowe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lokali gastronomicznych</w:t>
            </w:r>
          </w:p>
          <w:p w:rsidR="0087147E" w:rsidRPr="007F6A68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F6A68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Poprawnieposługujesięspójnikami: </w:t>
            </w:r>
            <w:r w:rsidRPr="007F6A68"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and, but, or, because, so, although</w:t>
            </w:r>
            <w:r w:rsidRPr="007F6A68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poprawnie wykorzystuje je dla przewidywania przyszłości.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poprawnie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bezbłędniestosuje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wymagane nazwy artykułów spożywczych,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smaków, posiłków oraz czynności opisujących ich przygotowanie.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bezbłędnie stosuje słownictwo opisujące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nawyki żywieniowe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lokali gastronomicznych</w:t>
            </w:r>
          </w:p>
          <w:p w:rsidR="0087147E" w:rsidRPr="007F6A68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7F6A68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posługujesięspójnikami: </w:t>
            </w:r>
            <w:r w:rsidRPr="007F6A68"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and, but, or, because, so, although</w:t>
            </w:r>
            <w:r w:rsidRPr="007F6A68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zasady tworzenia zdań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wykorzystuje je dla przewidywania przyszłości.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</w:t>
            </w:r>
            <w:r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:rsidR="0087147E" w:rsidRPr="00B8353A" w:rsidRDefault="0087147E" w:rsidP="0087147E">
            <w:pPr>
              <w:ind w:left="431"/>
              <w:rPr>
                <w:rFonts w:asciiTheme="minorHAnsi" w:hAnsiTheme="minorHAnsi"/>
              </w:rPr>
            </w:pPr>
          </w:p>
        </w:tc>
      </w:tr>
      <w:tr w:rsidR="0087147E" w:rsidRPr="00B8353A" w:rsidTr="0087147E">
        <w:trPr>
          <w:trHeight w:val="533"/>
        </w:trPr>
        <w:tc>
          <w:tcPr>
            <w:tcW w:w="1576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liczne błędy określa intencje nadawcy oraz kontekst wypowiedzi.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wypowiedzi.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Znajduje proste informacje w wypowiedzi, czasem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błędy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ogólny sens prostych i bardziej złożonych wypowiedzi. 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większego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trudu znajduje w wypowiedzi bardziej złożone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rozumie ogólny sens zarówno prostych, jak i złożonych wypowiedzi.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iemal bezbłędnie określa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intencje nadawcy oraz kontekst wypowiedzi.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proste informacje w wypowiedzi.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w wypowiedzi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bardziej złożone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oraz kontekst wypowiedzi.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</w:tr>
      <w:tr w:rsidR="0087147E" w:rsidRPr="00B8353A" w:rsidTr="0087147E">
        <w:trPr>
          <w:trHeight w:val="533"/>
        </w:trPr>
        <w:tc>
          <w:tcPr>
            <w:tcW w:w="1576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kontekst wypowiedzi pisemnej.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blędy rozpoznaje związki między poszczególnymi częściami tekstu oraz </w:t>
            </w:r>
            <w:r w:rsidR="00D07C23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ogólny sens prostych tekstów.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kontekst wypowiedzi pisemnej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Czasem popełniając błędy, rozpoznaje związki między poszczególnymi częściami tekstu oraz </w:t>
            </w:r>
            <w:r w:rsidR="00D07C23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tekstów.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kontekst wypowiedzi pisemnej.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rozpoznaje związki między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poszczególnymi częściami tekstu oraz </w:t>
            </w:r>
            <w:r w:rsidR="00D07C23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</w:p>
          <w:p w:rsidR="0087147E" w:rsidRPr="00B8353A" w:rsidRDefault="0087147E" w:rsidP="0087147E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tekstu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kontekst wypowiedzi pisemnej.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 oraz</w:t>
            </w:r>
            <w:r w:rsidR="00D07C23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rozumie ogólny sens tekstu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w tekście określone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kontekst wypowiedzi pisemnej.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 łatwością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poszczególnymi częściami tekstu oraz</w:t>
            </w:r>
            <w:r w:rsidR="00D07C23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ind w:left="363"/>
              <w:rPr>
                <w:rFonts w:asciiTheme="minorHAnsi" w:hAnsiTheme="minorHAnsi"/>
              </w:rPr>
            </w:pPr>
          </w:p>
        </w:tc>
      </w:tr>
      <w:tr w:rsidR="0087147E" w:rsidRPr="00B8353A" w:rsidTr="0087147E">
        <w:trPr>
          <w:trHeight w:val="533"/>
        </w:trPr>
        <w:tc>
          <w:tcPr>
            <w:tcW w:w="1576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przedstawia intencje i marzenia odnośnie posiłków jedzonych w domu i poza domem; opisuje swoje upodobania kulinarne; przedstawia fakty z teraźniejszości i przeszłości oraz wyraża opinie odnosząc się do </w:t>
            </w:r>
            <w:r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produktów spożywczych, posiłków i ich przygotowywania.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niewielką pomocą tworzy proste wypowiedzi ustne, czasem popełniając błędy częściowo zaburzające komunikację: przedstawia intencje i marzenia odnośnie posiłków jedzonych w domu i poza domem;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opisuje swoje upodobania kulinarne; przedstawia fakty z teraźniejszości i przeszłości oraz wyraża opinie odnosząc się do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produktów spożywczych, posiłków i ich przygotowywania.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nieliczne na ogół niezaburzające komunikacji błędy: przedstawia intencje i marzenia odnośnie posiłków jedzonych w domu i poza domem; opisuje swoje upodobania kulinarne;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przedstawia fakty z teraźniejszości i przeszłości oraz wyraża opinie odnosząc się do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produktów spożywczych, posiłków i ich przygotowywania.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Stosując urozmaicone słownictwo tworzy proste i złożone wypowiedzi ustne: opowiada o umiejętnościach i ich braku: przedstawia intencje i marzenia odnośnie posiłków jedzonych w domu i poza domem; opisuje swoje upodobania kulinarne; przedstawia fakty z teraźniejszości i przeszłości oraz wyraża opinie odnosząc się do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produktów spożywczych, posiłków i ich przygotowywania; ewentualne sporadyczne błędy nie zaburzają komunikacji.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Samodzielnie i bezbłędnie, 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tworzy proste i złożone wypowiedzi ustne: opowiada o umiejętnościach i ich braku: przedstawia intencje i marzenia odnośnie posiłków jedzonych w domu i poza domem; opisuje swoje upodobania kulinarne; przedstawia fakty z teraźniejszości i przeszłości oraz wyraża opinie odnosząc się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żywieniowych, produktów spożywczych, posiłków i ich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przygotowywania.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147E" w:rsidRPr="00B8353A" w:rsidTr="0087147E">
        <w:trPr>
          <w:trHeight w:val="533"/>
        </w:trPr>
        <w:tc>
          <w:tcPr>
            <w:tcW w:w="1576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zaburzające komunikację błędy, nieudolnie tworzy bardzo proste wypowiedzi pisemne: opisuje dania, sposób przygotowywania posiłków oraz lokale gastronomiczne; przedstawia fakty z teraźniejszości i przeszłości odnosząc się do przygotowywania i serwowania posiłków oraz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; przedstawia intencje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marzenia dotyczące przygotowywania i spożywania posiłków oraz opisuje swoje upodobania kulinarne.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 nieudolnie pisze e-mail dotyczący kursu kulinarnego.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dość liczne błędy częściowo zaburzające komunikację, tworzy bardzo proste wypowiedzi pisemne: opisuje dania, sposób przygotowyw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ania posiłków oraz lokale gastronomiczne; przedstawia fakty z teraźniejszości i przeszłości odnosząc się do przygotowywania i serwowania posiłków oraz 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przedstawia intencje i marzenia dotyczące przygotowywania i spożywania posiłków oraz opisuje swoje upodobania kulinarne.</w:t>
            </w:r>
          </w:p>
          <w:p w:rsidR="0087147E" w:rsidRPr="00B8353A" w:rsidRDefault="0087147E" w:rsidP="0087147E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dość liczne błędy częściowo zakłócające komunikację, pisze e-mail dotyczący kursu kulinarnego.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na ogół niezakłócające komunikacji błędy, tworzy krótkie wypowiedzi pisemne: opisuje dania, sposób przygotowywania posiłków oraz lokale gastronomiczne; przedstawia fakty 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teraźniejszości i przeszłości odnosząc się do przygotowywania i serwowania posiłków oraz 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przedstawia intencje i marzenia dotyczące przygotowywania i spożywania posiłków oraz opisuje swoje upodobania kulinarne.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zazwyczaj niezakłócające komunikacji, pisze e-mail dotyczący kursu kulinarnego.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poprawnie, stosując urozmaicone słownictwo, tworzy krótkie i bardziej złożone wypowiedzi pisemne: opisuje dania, sposób przygotowywania posiłków oraz lokale gastronomiczne; przedstawia fakty z teraźniejszości i przeszłości odnosząc się do przygotowywania i serwowania posiłków oraz 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; przedstawia intencje i marzenia dotyczące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przygotowywania i spożywania posiłków oraz opisuje swoje upodobania kulinarne.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dotyczący kursu kulinarnego; ewentualne sporadyczne błędy nie zakłócają komunikacji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</w:t>
            </w:r>
            <w:r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i bardziej złożone wypowiedzi pisemne: opisuje dania, sposób przygotowywania posiłków oraz lokale gastronomiczne; przedstawia fakty z teraźniejszości i przeszłości odnosząc się do przygotowywania i serwowania posiłków oraz 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przedstawia intencje i marzenia dotyczące przygotowywania i spożywania posiłków oraz opisuje swoje upodobania kulinarne.</w:t>
            </w:r>
          </w:p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bezbłędnie, 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e-mail dotyczący kursu kulinarnego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147E" w:rsidRPr="00B8353A" w:rsidTr="0087147E">
        <w:trPr>
          <w:trHeight w:val="533"/>
        </w:trPr>
        <w:tc>
          <w:tcPr>
            <w:tcW w:w="1576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sytuacjach, popełniając liczne błędy: uzyskuje i przekazuje informacje i wyjaśnienia odnośnie spożywania i przygotowywania posiłków; wyraża swoje upodobania, pragnienia oraz opinię na temat różnych potraw oraz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pyta o upodobania, pragnienia oraz opinie, zgadza się lub nie zgadza się z opiniami; instruuje, jak przygotować posiłek.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ipa"/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sytuacjach, czasem popełniając błędy: uzyskuje i przekazuje informacje i wyjaśnienia odnośnie spożywania i przygotowywania posiłków; wyraża swoje upodobania, pragnienia oraz opinię na temat różnych potraw oraz 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nawyków 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pyta o upodobania, pragnienia oraz opinie, zgadza się lub nie zgadza się z opiniami; instruuje, jak przygotować posiłek</w:t>
            </w:r>
            <w:r w:rsidRPr="00B8353A">
              <w:rPr>
                <w:rStyle w:val="ipa"/>
                <w:rFonts w:asciiTheme="minorHAnsi" w:hAnsiTheme="minorHAnsi"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bardziej złożonych sytuacjach: uzyskuje i przekazuje informacje i wyjaśnienia odnośnie spożywania i przygotowywania posiłków; wyraża swoje upodobania, pragnienia oraz opinię na temat różnych potraw oraz </w:t>
            </w:r>
            <w:r w:rsidR="00C66A1C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pyta 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upodobania, pragnienia oraz opinie, zgadza się lub nie zgadza się z opiniami; instruuje, jak przygotować posiłek</w:t>
            </w:r>
            <w:r w:rsidRPr="00B8353A">
              <w:rPr>
                <w:rFonts w:asciiTheme="minorHAnsi" w:hAnsiTheme="minorHAnsi"/>
              </w:rPr>
              <w:t>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Swobodnie reaguje w prostych i złożonych sytuacjach: uzyskuje i przekazuje informacje i wyjaśnienia odnośnie spożywania i przygotowywania posiłków; wyraża swoje upodobania, pragnienia oraz opinię na temat różnych potraw oraz</w:t>
            </w:r>
            <w:r w:rsidR="00C66A1C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pyta o upodobania, pragnienia oraz opinie, zgadza się lub nie zgadza się z opiniami; instruuje, jak przygotować posiłek.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reaguje w prostych i złożonych sytuacjach: uzyskuje i przekazuje informacje i wyjaśnienia odnośnie spożywania i przygotowywania posiłków; wyraża swoje upodobania, pragnienia oraz opinię na temat różnych potraw oraz </w:t>
            </w:r>
            <w:r w:rsidR="00C66A1C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pyta o upodobania, pragnienia oraz opinie, zgadza się lub nie zgadza się z opiniami; instruuje, jak przygotować posiłek.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147E" w:rsidRPr="00B8353A" w:rsidTr="0087147E">
        <w:trPr>
          <w:trHeight w:val="533"/>
        </w:trPr>
        <w:tc>
          <w:tcPr>
            <w:tcW w:w="1576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0D27DE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polskim lub angielskim informacje sformułowane w języku angielskim, jak również przekazuje w języku angielskim informacje sformułowane w języku polskim.</w:t>
            </w:r>
          </w:p>
          <w:p w:rsidR="0087147E" w:rsidRPr="00B8353A" w:rsidRDefault="0087147E" w:rsidP="0087147E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F343DB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F343DB" w:rsidP="00F343DB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7 – Zakupy i usługi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40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9"/>
        <w:gridCol w:w="2501"/>
        <w:gridCol w:w="2502"/>
        <w:gridCol w:w="2502"/>
        <w:gridCol w:w="2502"/>
        <w:gridCol w:w="2502"/>
      </w:tblGrid>
      <w:tr w:rsidR="0087147E" w:rsidRPr="00B8353A" w:rsidTr="0087147E">
        <w:trPr>
          <w:trHeight w:val="424"/>
        </w:trPr>
        <w:tc>
          <w:tcPr>
            <w:tcW w:w="1519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D9D9D9" w:themeFill="background1" w:themeFillShade="D9"/>
          </w:tcPr>
          <w:p w:rsidR="0087147E" w:rsidRPr="007F6A68" w:rsidRDefault="0087147E" w:rsidP="0087147E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2" w:type="dxa"/>
            <w:shd w:val="clear" w:color="auto" w:fill="D9D9D9" w:themeFill="background1" w:themeFillShade="D9"/>
          </w:tcPr>
          <w:p w:rsidR="0087147E" w:rsidRPr="007F6A68" w:rsidRDefault="0087147E" w:rsidP="0087147E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02" w:type="dxa"/>
            <w:shd w:val="clear" w:color="auto" w:fill="D9D9D9" w:themeFill="background1" w:themeFillShade="D9"/>
          </w:tcPr>
          <w:p w:rsidR="0087147E" w:rsidRPr="007F6A68" w:rsidRDefault="0087147E" w:rsidP="0087147E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02" w:type="dxa"/>
            <w:shd w:val="clear" w:color="auto" w:fill="D9D9D9" w:themeFill="background1" w:themeFillShade="D9"/>
          </w:tcPr>
          <w:p w:rsidR="0087147E" w:rsidRPr="007F6A68" w:rsidRDefault="0087147E" w:rsidP="0087147E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02" w:type="dxa"/>
            <w:shd w:val="clear" w:color="auto" w:fill="D9D9D9" w:themeFill="background1" w:themeFillShade="D9"/>
          </w:tcPr>
          <w:p w:rsidR="0087147E" w:rsidRPr="007F6A68" w:rsidRDefault="0087147E" w:rsidP="0087147E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87147E" w:rsidRPr="00B8353A" w:rsidTr="0087147E">
        <w:trPr>
          <w:trHeight w:val="534"/>
        </w:trPr>
        <w:tc>
          <w:tcPr>
            <w:tcW w:w="1519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01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nazwy sklepów i towarów.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stosuje słownictwo opisujące kupowanie i sprzedawanie, wymianę i zwrot towarów, promocje, </w:t>
            </w:r>
            <w:r w:rsidRPr="00CA73AE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środki płatnicze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usług.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często niepoprawnie używa ich w zdaniach.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liczne błędy tworząc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Simple, Past Simple, Future Simple i 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stosuje w zdaniach zaimki bezosobowe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you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one.</w:t>
            </w:r>
          </w:p>
          <w:p w:rsidR="0087147E" w:rsidRPr="00B8353A" w:rsidRDefault="0087147E" w:rsidP="0087147E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podaje nazwy sklepów i towarów.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popełniając dość liczne błędy stosuje słownictwo opisujące kupowanie i sprzedawanie, wymianę i zwrot towarów, promocje, </w:t>
            </w:r>
            <w:r w:rsidR="00CA73AE" w:rsidRPr="00CA73AE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środki płatnicze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usług.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używa ich w zdaniach, popełniając dość liczne błędy.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dość liczne błędy tworząc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Simple, Past Simple, Future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 zawsze poprawnie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stosuje w zdaniach zaimki bezosobowe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you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one.</w:t>
            </w:r>
          </w:p>
          <w:p w:rsidR="0087147E" w:rsidRPr="00B8353A" w:rsidRDefault="0087147E" w:rsidP="0087147E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podaje większość wymaganych nazw sklepów i towarów.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popełniając drobne błędy stosuje słownictwo opisujące kupowanie i sprzedawanie, wymianę i zwrot towarów, promocje, </w:t>
            </w:r>
            <w:r w:rsidR="00CA73AE" w:rsidRPr="00CA73AE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środki płatnicze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 korzystanie z usług.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na ogół prawidłowo używa ich w zdaniach.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nieliczne błędy tworząc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Simple, Past Simple, Future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znaczenie i zazwyczaj poprawnie stosuje w zdaniach zaimki bezosobowe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>you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one.</w:t>
            </w:r>
          </w:p>
          <w:p w:rsidR="0087147E" w:rsidRPr="00B8353A" w:rsidRDefault="0087147E" w:rsidP="0087147E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z łatwością podaje wymagane nazwy sklepów i towarów.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poprawnie stosuje słownictwo opisujące kupowanie i sprzedawanie, wymianę i zwrot towarów, promocje, </w:t>
            </w:r>
            <w:r w:rsidR="00CA73AE" w:rsidRPr="00CA73AE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środki płatnicze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usług.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prawidłowo używa ich w zdaniach.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Poprawnie tworzy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Simple, Past Simple, Future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posługuje się zaimkami bezosobowymi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you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>one.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 stosujerozmaite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nazwy sklepów i towarów.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bogate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słownictwo opisujące kupowanie i sprzedawanie, wymianę i zwrot towarów, promocje, </w:t>
            </w:r>
            <w:r w:rsidR="00CA73AE" w:rsidRPr="00CA73AE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środki płatnicze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usług.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</w:t>
            </w:r>
            <w:r>
              <w:rPr>
                <w:rFonts w:asciiTheme="minorHAnsi" w:hAnsiTheme="minorHAnsi"/>
                <w:sz w:val="22"/>
                <w:szCs w:val="22"/>
              </w:rPr>
              <w:t>prawidłowo stosuje rozmaite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prawidłowo używa ich w zdaniach.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Simple, Past Simple, Future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</w:t>
            </w: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posługuje się zaimkami bezosobowymi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you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one.</w:t>
            </w:r>
          </w:p>
          <w:p w:rsidR="0087147E" w:rsidRPr="00B8353A" w:rsidRDefault="0087147E" w:rsidP="0087147E">
            <w:pPr>
              <w:ind w:left="431"/>
              <w:rPr>
                <w:rFonts w:asciiTheme="minorHAnsi" w:hAnsiTheme="minorHAnsi"/>
              </w:rPr>
            </w:pPr>
          </w:p>
        </w:tc>
      </w:tr>
      <w:tr w:rsidR="0087147E" w:rsidRPr="00B8353A" w:rsidTr="0087147E">
        <w:trPr>
          <w:trHeight w:val="533"/>
        </w:trPr>
        <w:tc>
          <w:tcPr>
            <w:tcW w:w="1519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01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87147E" w:rsidRPr="00B8353A" w:rsidRDefault="0087147E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</w:tr>
      <w:tr w:rsidR="0087147E" w:rsidRPr="00B8353A" w:rsidTr="0087147E">
        <w:trPr>
          <w:trHeight w:val="283"/>
        </w:trPr>
        <w:tc>
          <w:tcPr>
            <w:tcW w:w="1519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kontekst wypowiedzi pisemnej.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błędy, rozróżnia formalny i nieformalny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styl tekstu.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ogólny sens prostych tekstów.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kontekst wypowiedzi pisemnej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rozróżnia formalny i nieformalny styl tekstu.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tekstów.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kontekst wypowiedzi pisemnej.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rozróżnia formalny i nieformalny styl tekstu.</w:t>
            </w:r>
          </w:p>
          <w:p w:rsidR="0087147E" w:rsidRPr="00B8353A" w:rsidRDefault="0087147E" w:rsidP="0087147E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tekstu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kontekst wypowiedzi pisemnej.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rozróżnia formalny i nieformalny styl tekstu.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Zawsze prawidłowo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rozumie ogólny sens tekstu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kontekst wypowiedzi pisemnej.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rozróżnia formalny i nieformalny styl tekstu.</w:t>
            </w:r>
          </w:p>
          <w:p w:rsidR="0087147E" w:rsidRPr="00B8353A" w:rsidRDefault="0087147E" w:rsidP="0087147E">
            <w:pPr>
              <w:ind w:left="363"/>
              <w:rPr>
                <w:rFonts w:asciiTheme="minorHAnsi" w:hAnsiTheme="minorHAnsi"/>
              </w:rPr>
            </w:pPr>
          </w:p>
        </w:tc>
      </w:tr>
      <w:tr w:rsidR="0087147E" w:rsidRPr="00B8353A" w:rsidTr="0087147E">
        <w:trPr>
          <w:trHeight w:val="274"/>
        </w:trPr>
        <w:tc>
          <w:tcPr>
            <w:tcW w:w="1519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501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nieudolnie tworzy proste wypowiedzi ustne, popełniając liczne błędy zaburzające komunikację: przedstawia fakty z teraźniejszości i przeszłości oraz opowiada o czynnościach i doświadczeniach związanych z robieniem zakupów i korzystaniem z usług; opisuje swoje upodobania oraz wyraża i uzasadnia opinie na temat sklepów, towarów, kupowania i korzystania z usług.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 lub z pomocą tworzy proste wypowiedzi ustne popełniając błędy częściowo zaburzające komunikację: przedstawia fakty z teraźniejszości i przeszłości oraz opowiada o czynnościach i doświadczeniach związanych z robieniem zakupów i korzystaniem z usług; opisuje swoje upodobania oraz wyraża i uzasadnia opinie na temat sklepów, towarów, kupowania i korzystania z usług.</w:t>
            </w: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Tworzy proste wypowiedzi ustne, popełniając nieliczne niezakłócające komunikacji błędy: przedstawia fakty z teraźniejszości i przeszłości oraz opowiada o czynnościach i doświadczeniach związanych z robieniem zakupów i korzystaniem z usług; opisuje swoje upodobania oraz wyraża i uzasadnia opinie na temat sklepów, towarów, kupowania i korzystania z usług.</w:t>
            </w: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Używając </w:t>
            </w:r>
            <w:r>
              <w:rPr>
                <w:rFonts w:asciiTheme="minorHAnsi" w:hAnsiTheme="minorHAnsi"/>
                <w:sz w:val="22"/>
                <w:szCs w:val="22"/>
              </w:rPr>
              <w:t>urozmaiconego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słownictwa tworzy proste i złożone wypowiedzi ustne: przedstawia fakty z teraźniejszości i przeszłości oraz opowiada o czynnościach i doświadczeniach związanych z robieniem zakupów i korzystaniem z usług, opisuje swoje upodobania oraz wyraża i uzasadnia opinie na temat sklepów, towarów, kupowania i korzystania z usług; ewentualne sporadyczne błędy nie zaburzają komunikacji.</w:t>
            </w: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Samodzielnie i bezbłędnie, 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żywając bogatego słownictwa tworzy proste i złożone wypowiedzi ustne: przedstawia fakty z teraźniejszości i przeszłości oraz opowiada o czynnościach i doświadczeniach związanych z robieniem zakupów i korzystaniem z usług, opisuje swoje upodobania oraz wyraża i uzasadnia opinie na temat sklepów, towarów, kupowania i korzystania z usług.</w:t>
            </w:r>
          </w:p>
        </w:tc>
      </w:tr>
      <w:tr w:rsidR="0087147E" w:rsidRPr="00B8353A" w:rsidTr="0087147E">
        <w:trPr>
          <w:trHeight w:val="533"/>
        </w:trPr>
        <w:tc>
          <w:tcPr>
            <w:tcW w:w="1519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Pisanie</w:t>
            </w:r>
          </w:p>
        </w:tc>
        <w:tc>
          <w:tcPr>
            <w:tcW w:w="2501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zaburzające komunikację błędy, nieudolnie tworzy bardzo proste wypowiedzi pisemne: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opowiada o czynnościach i doświadczeniach związanych z robieniem zakupów i korzystaniem z usług oraz przedstawia fakty, opisuje swoje upodobania, a także wyraża i uzasadnia opinie na temat towarów, zakupów oraz korzystania z usług.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zakłócające komunikację błędy, pisze e-mail z opinią na temat zakupów.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nauczyciela popełniając błędy częściowo zakłócające komunikację, tworzy bardzo proste wypowiedzi pisemne: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opowiada o czynnościach i doświadczeniach związanych z robieniem zakupów i korzystaniem z usług oraz przedstawia fakty, opisuje swoje upodobania, a także wyraża i uzasadnia opinie na temat towarów, zakupów oraz korzystania z usług.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częściowo zakłócające komunikację błędy, pisze e-mail z opinią na temat zakupów.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niezakłócające komunikacji błędy, tworzy krótkie wypowiedzi pisemne: opowiada o czynnościach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doświadczeniach związanych z robieniem zakupów i korzystaniem z usług oraz przedstawia fakty, opisuje swoje upodobania, a także wyraża i uzasadnia opinie na temat towarów, zakupów oraz korzystania z usług.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w zasadzie niezakłócające komunikacji błędy, pisze e-mail z opinią na temat zakupów.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poprawnie, stosując urozmaicone słownictwo, tworzy krótkie i bardziej złożone wypowiedzi pisemne: opowiada 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czynnościach i doświadczeniach związanych z robieniem zakupów i korzystaniem z usług oraz przedstawia fakty, opisuje swoje upodobania, a także wyraża i uzasadnia opinie na temat towarów, zakupów oraz korzystania z usług.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z opinią na temat zakupów; ewentualne sporadyczne błędy nie zakłócają komunikacji.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i bardziej złożone wypowiedzi pisemne: opowiada 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czynnościach i doświadczeniach związanych z robieniem zakupów i korzystaniem z usług oraz przedstawia fakty, opisuje swoje upodobania, a także wyraża i uzasadnia opinie na temat towarów, zakupów oraz korzystania z usług.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bezbłędnie, 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e-mail z opinią na temat zakupów.</w:t>
            </w:r>
          </w:p>
          <w:p w:rsidR="0087147E" w:rsidRPr="00B8353A" w:rsidRDefault="0087147E" w:rsidP="0087147E">
            <w:pPr>
              <w:ind w:left="512"/>
              <w:rPr>
                <w:rFonts w:asciiTheme="minorHAnsi" w:hAnsiTheme="minorHAnsi"/>
              </w:rPr>
            </w:pPr>
          </w:p>
        </w:tc>
      </w:tr>
      <w:tr w:rsidR="0087147E" w:rsidRPr="00B8353A" w:rsidTr="0087147E">
        <w:trPr>
          <w:trHeight w:val="533"/>
        </w:trPr>
        <w:tc>
          <w:tcPr>
            <w:tcW w:w="1519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501" w:type="dxa"/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podtrzymuje rozmowę, prosząc o powtórzenie; uzyskuje oraz przekazuje informacje i wyjaśnienia odnośnie robienia zakupów i korzystania z usług; proponuje, przyjmuje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odrzuca propozycje, prowadzi dialogi w sklepie; wyraża swoje opinie oraz upodobania i pragnienia oraz pyta o upodobania i pragnienia; składa życzenia i gratulacje, odpowiada na nie; wyraża prośbę oraz zgodę lub odmowę spełnienia prośby.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podtrzymuje rozmowę, prosząc o powtórzenie; uzyskuje oraz przekazuje informacje i wyjaśnienia odnośnie robienia zakupów i korzystania z usług; proponuje, przyjmuje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 odrzuca propozycje, prowadzi dialogi w sklepie; wyraża swoje opinie oraz upodobania i pragnienia oraz pyta o upodobania i pragnienia; składa życzenia i gratulacje, odpowiada na nie; wyraża prośbę oraz zgodę lub odmowę spełnienia prośby.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bardziej złożonych sytuacjach: podtrzymuje rozmowę, prosząc o powtórzenie; uzyskuje oraz przekazuje informacje i wyjaśnienia odnośnie robienia zakupów i korzystania z usług;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proponuje, przyjmuje i odrzuca propozycje, prowadzi dialogi w sklepie; wyraża swoje opinie oraz upodobania i pragnienia oraz pyta o upodobania i pragnienia; składa życzenia i gratulacje, odpowiada na nie; wyraża prośbę oraz zgodę lub odmowę spełnienia prośby.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Theme="minorHAnsi" w:eastAsia="Calibr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prostych i złożonych sytuacjach: podtrzymuje rozmowę, prosząc o powtórzenie; uzyskuje oraz przekazuje informacje i wyjaśnienia odnośnie robienia zakupów i korzystania z usług; proponuje, przyjmuje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 odrzuca propozycje, prowadzi dialogi w sklepie; wyraża swoje opinie oraz upodobania i pragnienia oraz pyta o upodobania i pragnienia; składa życzenia i gratulacje, odpowiada na nie; wyraża prośbę oraz zgodę lub odmowę spełnienia prośby</w:t>
            </w:r>
            <w:r w:rsidRPr="00B8353A">
              <w:rPr>
                <w:rStyle w:val="st"/>
                <w:rFonts w:asciiTheme="minorHAnsi" w:eastAsia="Calibri" w:hAnsiTheme="minorHAnsi"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i złożonych sytuacjach: podtrzymuje rozmowę, prosząc o powtórzenie; uzyskuje oraz przekazuje informacje i wyjaśnienia odnośnie robienia zakupów i korzystania z usług;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proponuje, przyjmuje i odrzuca propozycje, prowadzi dialogi w sklepie; wyraża swoje opinie oraz upodobania i pragnienia oraz pyta o upodobania i pragnienia; składa życzenia i gratulacje, odpowiada na nie; wyraża prośbę oraz zgodę lub odmowę spełnienia prośby</w:t>
            </w:r>
            <w:r w:rsidRPr="00B8353A">
              <w:rPr>
                <w:rStyle w:val="st"/>
                <w:rFonts w:asciiTheme="minorHAnsi" w:eastAsia="Calibri" w:hAnsiTheme="minorHAnsi"/>
                <w:sz w:val="22"/>
                <w:szCs w:val="22"/>
              </w:rPr>
              <w:t>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147E" w:rsidRPr="00B8353A" w:rsidTr="0087147E">
        <w:trPr>
          <w:trHeight w:val="533"/>
        </w:trPr>
        <w:tc>
          <w:tcPr>
            <w:tcW w:w="1519" w:type="dxa"/>
            <w:shd w:val="clear" w:color="auto" w:fill="F2F2F2"/>
          </w:tcPr>
          <w:p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trudnością popełniając liczne błędy przekazuje w języku polskim lub angielskim informacje sformułowane w języku angielskim, jak również przekazuje w języku angielskim informacje sformułowane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polskim.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:rsidR="0087147E" w:rsidRPr="000D27DE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ez trudu przekazuje w języku angielskim informacje zawarte w materiałach wizualnych </w:t>
            </w:r>
          </w:p>
          <w:p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:rsidR="0087147E" w:rsidRPr="00B8353A" w:rsidRDefault="0087147E" w:rsidP="0087147E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B8353A" w:rsidTr="000F27CF">
        <w:tc>
          <w:tcPr>
            <w:tcW w:w="12474" w:type="dxa"/>
            <w:shd w:val="clear" w:color="auto" w:fill="D9D9D9"/>
          </w:tcPr>
          <w:p w:rsidR="00DA13A8" w:rsidRPr="00075E0F" w:rsidRDefault="009D2DD2" w:rsidP="000F27CF">
            <w:pPr>
              <w:rPr>
                <w:rFonts w:asciiTheme="minorHAnsi" w:hAnsiTheme="minorHAnsi"/>
                <w:b/>
                <w:highlight w:val="yellow"/>
              </w:rPr>
            </w:pPr>
            <w:r w:rsidRPr="00075E0F">
              <w:rPr>
                <w:rFonts w:asciiTheme="minorHAnsi" w:hAnsiTheme="minorHAnsi"/>
                <w:b/>
              </w:rPr>
              <w:t>Rozdział 8 – Podróżowanie i turystyka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40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89"/>
        <w:gridCol w:w="2487"/>
        <w:gridCol w:w="2488"/>
        <w:gridCol w:w="2487"/>
        <w:gridCol w:w="2488"/>
        <w:gridCol w:w="2488"/>
      </w:tblGrid>
      <w:tr w:rsidR="00721A01" w:rsidRPr="00B8353A" w:rsidTr="00067CDB">
        <w:trPr>
          <w:trHeight w:val="358"/>
        </w:trPr>
        <w:tc>
          <w:tcPr>
            <w:tcW w:w="1589" w:type="dxa"/>
            <w:shd w:val="clear" w:color="auto" w:fill="F2F2F2"/>
          </w:tcPr>
          <w:p w:rsidR="00721A01" w:rsidRPr="00B8353A" w:rsidRDefault="00721A01" w:rsidP="00721A01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</w:tcPr>
          <w:p w:rsidR="00721A01" w:rsidRPr="00721A01" w:rsidRDefault="00721A01" w:rsidP="00721A01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A01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8" w:type="dxa"/>
            <w:shd w:val="clear" w:color="auto" w:fill="D9D9D9" w:themeFill="background1" w:themeFillShade="D9"/>
          </w:tcPr>
          <w:p w:rsidR="00721A01" w:rsidRPr="00721A01" w:rsidRDefault="00721A01" w:rsidP="00721A01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A01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7" w:type="dxa"/>
            <w:shd w:val="clear" w:color="auto" w:fill="D9D9D9" w:themeFill="background1" w:themeFillShade="D9"/>
          </w:tcPr>
          <w:p w:rsidR="00721A01" w:rsidRPr="00721A01" w:rsidRDefault="00721A01" w:rsidP="00721A01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A01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8" w:type="dxa"/>
            <w:shd w:val="clear" w:color="auto" w:fill="D9D9D9" w:themeFill="background1" w:themeFillShade="D9"/>
          </w:tcPr>
          <w:p w:rsidR="00721A01" w:rsidRPr="00721A01" w:rsidRDefault="00721A01" w:rsidP="00721A01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A01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8" w:type="dxa"/>
            <w:shd w:val="clear" w:color="auto" w:fill="D9D9D9" w:themeFill="background1" w:themeFillShade="D9"/>
          </w:tcPr>
          <w:p w:rsidR="00721A01" w:rsidRPr="00721A01" w:rsidRDefault="00721A01" w:rsidP="00721A01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A01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721A01" w:rsidRPr="00B8353A" w:rsidTr="00067CDB">
        <w:trPr>
          <w:trHeight w:val="534"/>
        </w:trPr>
        <w:tc>
          <w:tcPr>
            <w:tcW w:w="1589" w:type="dxa"/>
            <w:shd w:val="clear" w:color="auto" w:fill="F2F2F2"/>
          </w:tcPr>
          <w:p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7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wymagane nazwy środków transportu; popełnia liczne błędy.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popełniając liczne błędy posługuje się słownictwem odnoszącym się do wycieczek, zwiedzania oraz orientacji w terenie..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mustn’t, have to, should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liczne błędy posługując się nimi.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poprawnie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stosuje zaimki względne i tworzy zdania względne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podaje wymagane nazwy środków transportu; czasem popełnia błędy.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popełniając dość liczne błędy posługuje się słownictwem odnoszącym się do wycieczek, zwiedzania oraz orientacji w terenie.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mustn’t, have to, should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posługując się nimi popełnia dość liczne błędy.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liczne błędy, stosuje zaimki względne i tworzy zdania względne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721A01" w:rsidRPr="00B8353A" w:rsidRDefault="00721A01" w:rsidP="00721A01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2487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podaje większość wymaganych nazw środków transportu.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posługuje się słownictwem odnoszącym się do wycieczek, zwiedzania oraz orientacji w terenie; popełnia nieliczne błędy.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zazwyczaj poprawnie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mustn’t, have to, should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nieliczne błędy posługując się nimi.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stosuje zaimki względne i tworzy zdania względne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</w:tc>
        <w:tc>
          <w:tcPr>
            <w:tcW w:w="2488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z łatwością podaje wymagane nazwy środków transportu.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z łatwością posługuje się słownictwem odnoszącym się do wycieczek, zwiedzania oraz orientacji w terenie.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poprawnie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mustn’t, have to, should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posługuje się nimi niemal bezbłędnie.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niemal bezbłędnie stosuje zaimki względne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tworzy zdania względne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</w:tc>
        <w:tc>
          <w:tcPr>
            <w:tcW w:w="2488" w:type="dxa"/>
          </w:tcPr>
          <w:p w:rsidR="00721A01" w:rsidRPr="00B8353A" w:rsidRDefault="00075E0F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 stosuje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 wymagane nazwy środków transportu.</w:t>
            </w:r>
          </w:p>
          <w:p w:rsidR="00721A01" w:rsidRPr="00B8353A" w:rsidRDefault="00075E0F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posługuje się 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słownictwem odnoszącym się do wycieczek, zwiedzania oraz orientacji w terenie.</w:t>
            </w:r>
          </w:p>
          <w:p w:rsidR="00721A01" w:rsidRPr="00B8353A" w:rsidRDefault="00075E0F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stosuje 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wymagane czasowniki złożone (</w:t>
            </w:r>
            <w:r w:rsidR="00721A01" w:rsidRPr="00B8353A">
              <w:rPr>
                <w:rFonts w:asciiTheme="minorHAnsi" w:hAnsiTheme="minorHAnsi"/>
                <w:i/>
                <w:sz w:val="22"/>
                <w:szCs w:val="22"/>
              </w:rPr>
              <w:t>Phrasalverbs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721A01" w:rsidRPr="00B8353A" w:rsidRDefault="00075E0F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Bardzo d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obrze zna zasady tworzenia zdań z czasownikami modalnymi </w:t>
            </w:r>
            <w:r w:rsidR="00721A01" w:rsidRPr="00B8353A">
              <w:rPr>
                <w:rFonts w:asciiTheme="minorHAnsi" w:hAnsiTheme="minorHAnsi"/>
                <w:i/>
                <w:sz w:val="22"/>
                <w:szCs w:val="22"/>
              </w:rPr>
              <w:t>must, mustn’t, have to, should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; posługuje się nimi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swobodnie i 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bezbłędnie stosuje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zaimki względne i tworzy zdania względne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</w:tc>
      </w:tr>
      <w:tr w:rsidR="00721A01" w:rsidRPr="00B8353A" w:rsidTr="00067CDB">
        <w:trPr>
          <w:trHeight w:val="533"/>
        </w:trPr>
        <w:tc>
          <w:tcPr>
            <w:tcW w:w="1589" w:type="dxa"/>
            <w:shd w:val="clear" w:color="auto" w:fill="F2F2F2"/>
          </w:tcPr>
          <w:p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7" w:type="dxa"/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na polecenia.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wypowiedzi.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Czasami niepoprawnie reaguje na polecenia.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7" w:type="dxa"/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reaguje na polecenia.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reaguje na polecenia.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wypowiedzi.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</w:tcPr>
          <w:p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ezbłędnie reaguje na polecenia.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067CDB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 w:rsidR="00067CDB">
              <w:rPr>
                <w:rFonts w:asciiTheme="minorHAnsi" w:hAnsiTheme="minorHAnsi"/>
                <w:sz w:val="22"/>
                <w:szCs w:val="22"/>
              </w:rPr>
              <w:t xml:space="preserve">prawidłowo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rozumie ogólny sens zarówno prostych, jak i złożonych wypowiedzi.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067CDB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 w:rsidR="00067CDB"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ez trudu znajduje w wypowiedzi bardziej złożone informacje.</w:t>
            </w:r>
          </w:p>
          <w:p w:rsidR="00721A01" w:rsidRPr="00067CDB" w:rsidRDefault="00721A01" w:rsidP="00067CD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wypowiedzi.</w:t>
            </w:r>
            <w:r w:rsidR="00067CDB">
              <w:rPr>
                <w:rFonts w:asciiTheme="minorHAnsi" w:hAnsiTheme="minorHAnsi"/>
              </w:rPr>
              <w:br/>
            </w:r>
          </w:p>
        </w:tc>
      </w:tr>
      <w:tr w:rsidR="00721A01" w:rsidRPr="00B8353A" w:rsidTr="00067CDB">
        <w:trPr>
          <w:trHeight w:val="533"/>
        </w:trPr>
        <w:tc>
          <w:tcPr>
            <w:tcW w:w="1589" w:type="dxa"/>
            <w:shd w:val="clear" w:color="auto" w:fill="F2F2F2"/>
          </w:tcPr>
          <w:p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liczne błędy określa intencje nadawcy wypowiedzi pisemnej.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 rozpoznaje związki między poszczególnymi częściami tekstu.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ogólny sens prostych tekstów.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liczne błędy określa intencje nadawcy wypowiedzi pisemnej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721A01" w:rsidRPr="00B8353A" w:rsidRDefault="00721A01" w:rsidP="00721A01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tekstów.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drobne błędy określa intencje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nadawcy wypowiedzi pisemnej.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:rsidR="00721A01" w:rsidRPr="00B8353A" w:rsidRDefault="00721A01" w:rsidP="00721A01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tekstu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iemal bezbłędnie określa intencje 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nadawcy wypowiedzi pisemnej.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721A01" w:rsidRPr="00B8353A" w:rsidRDefault="00721A01" w:rsidP="00721A01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Zawsze b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ez trudu rozumie ogólny sens tekstu</w:t>
            </w:r>
          </w:p>
          <w:p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Bezbłędnie określa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intencje nadawcy wypowiedzi pisemnej.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067CDB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 w:rsidR="00067CDB">
              <w:rPr>
                <w:rFonts w:asciiTheme="minorHAnsi" w:hAnsiTheme="minorHAnsi"/>
                <w:sz w:val="22"/>
                <w:szCs w:val="22"/>
              </w:rPr>
              <w:t xml:space="preserve">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rozpoznaje związki między poszczególnymi częściami tekstu.</w:t>
            </w:r>
          </w:p>
          <w:p w:rsidR="00721A01" w:rsidRPr="00B8353A" w:rsidRDefault="00721A01" w:rsidP="00067CDB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21A01" w:rsidRPr="00B8353A" w:rsidTr="00067CDB">
        <w:trPr>
          <w:trHeight w:val="533"/>
        </w:trPr>
        <w:tc>
          <w:tcPr>
            <w:tcW w:w="1589" w:type="dxa"/>
            <w:shd w:val="clear" w:color="auto" w:fill="F2F2F2"/>
          </w:tcPr>
          <w:p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87" w:type="dxa"/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opisuje odwiedzane miejsca; relacjonuje odbytą przez siebie podróż; przedstawia fakty odnoszące się do podróżowania różnymi środkami transportu oraz zwiedzania ciekawych miejsc; przedstawia intencje i marzenia oraz opisuje swoje upodobania odnośnie sposobów podróżowania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odwiedzanych miejsc; wyraża i uzasadnia swoje opinie na temat środków transportu oraz sposobów spędzania wakacji.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proste wypowiedzi ustne, popełniając dość liczne błędy częściowo zaburzające komunikację: opisuje odwiedzane miejsca; relacjonuje odbytą przez siebie podróż; przedstawia fakty odnoszące się do podróżowania różnymi środkami transportu oraz zwiedzania ciekawych miejsc; przedstawia intencje i marzenia oraz opisuje swoje upodobania odnośnie sposobów podróżowania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odwiedzanych miejsc; wyraża i uzasadnia swoje opinie na temat środków transportu oraz sposobów spędzania wakacji.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7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niezakłócające komunikacji błędy, tworzy proste i złożone wypowiedzi ustne: opisuje odwiedzane miejsca; relacjonuje odbytą przez siebie podróż; przedstawia fakty odnoszące się do podróżowania różnymi środkami transportu oraz zwiedzania ciekawych miejsc; przedstawia intencje i marzenia oraz opisuje swoje upodobania odnośnie sposobów podróżowania oraz odwiedzanych miejsc;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wyraża i uzasadnia swoje opinie na temat środków transportu oraz sposobów spędzania wakacji.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Używając </w:t>
            </w:r>
            <w:r w:rsidR="00067CDB">
              <w:rPr>
                <w:rFonts w:asciiTheme="minorHAnsi" w:hAnsiTheme="minorHAnsi"/>
                <w:sz w:val="22"/>
                <w:szCs w:val="22"/>
              </w:rPr>
              <w:t>urozmaiconego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słownictwa tworzy proste i złożone wypowiedzi ustne: opisuje odwiedzane miejsca; relacjonuje odbytą przez siebie podróż; przedstawia fakty odnoszące się do podróżowania różnymi środkami transportu oraz zwiedzania ciekawych miejsc; przedstawia intencje i marzenia oraz opisuje swoje upodobania odnośnie sposobów podróżowania oraz odwiedzanych miejsc; wyraża i uzasadnia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swoje opinie na temat środków transportu oraz sposobów spędzania wakacji; ewentualne sporadyczne błędy nie zaburzają komunikacji.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</w:tcPr>
          <w:p w:rsidR="00721A01" w:rsidRPr="00B8353A" w:rsidRDefault="00067CDB" w:rsidP="00067CDB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Samodzielnie, u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żywając bogatego słownictwa</w:t>
            </w:r>
            <w:r>
              <w:rPr>
                <w:rFonts w:asciiTheme="minorHAnsi" w:hAnsiTheme="minorHAnsi"/>
                <w:sz w:val="22"/>
                <w:szCs w:val="22"/>
              </w:rPr>
              <w:t>, bezbłędnie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 tworzy proste i złożone wypowiedzi ustne: opisuje odwiedzane miejsca; relacjonuje odbytą przez siebie podróż; przedstawia fakty odnoszące się do podróżowania różnymi środkami transportu oraz zwiedzania ciekawych miejsc; przedstawia intencje i marzenia oraz opisuje swoje upodobania odnośnie sposobów podróżowania oraz odwiedzanych miejsc; 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wyraża i uzasadnia swoje opinie na temat środków transportu oraz sposobów spędzania wakacji.</w:t>
            </w:r>
          </w:p>
        </w:tc>
      </w:tr>
      <w:tr w:rsidR="00721A01" w:rsidRPr="00B8353A" w:rsidTr="00067CDB">
        <w:trPr>
          <w:trHeight w:val="533"/>
        </w:trPr>
        <w:tc>
          <w:tcPr>
            <w:tcW w:w="1589" w:type="dxa"/>
            <w:shd w:val="clear" w:color="auto" w:fill="F2F2F2"/>
          </w:tcPr>
          <w:p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7" w:type="dxa"/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błędy, nieudolnie tworzy bardzo proste wypowiedzi pisemne: opisuje ciekawe miejsca; opowiada o czynnościach i doświadczeniach związanych z podróżowaniem; przedstawia fakty na temat podróżowania różnymi środkami transportu oraz zwiedzania.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zaburzające komunikację, pisze e-mail z zaproszeniem do odwiedzin.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 lub z pomocą tworzy bardzo proste wypowiedzi pisemne: opisuje ciekawe miejsca; opowiada o czynnościach i doświadczeniach związanych z  podróżowaniem; przedstawia fakty na temat podróżowania różnymi środkami transportu oraz zwiedzania; dość liczne błędy częściowo zakłócają komunikację.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częściowo zaburzające komunikację, pisze e-mail z zaproszeniem do odwiedzin.</w:t>
            </w:r>
          </w:p>
          <w:p w:rsidR="00721A01" w:rsidRPr="00B8353A" w:rsidRDefault="00721A01" w:rsidP="00721A0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7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na ogół niezakłócające komunikacji błędy, tworzy proste i bardziej złożone wypowiedzi pisemne: opisuje ciekawe miejsca; opowiada o czynnościach i doświadczeniach związanych z podróżowaniem; przedstawia fakty na temat podróżowania różnymi środkami transportu oraz zwiedzania.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Popełniając drobne błędy w zasadzie niezaburzające komunikacji, pisze e-mail z zaproszeniem do odwiedzin.</w:t>
            </w:r>
          </w:p>
        </w:tc>
        <w:tc>
          <w:tcPr>
            <w:tcW w:w="2488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Samodzielnie, stosując urozmaicone słownictwo, tworzy proste i bardziej złożone wypowiedzi pisemne: opisuje ciekawe miejsca; opowiada o czynnościach i doświadczeniach związanych z podróżowaniem; przedstawia fakty na temat podróżowania różnymi środkami transportu oraz zwiedzania</w:t>
            </w:r>
            <w:r w:rsidRPr="00B8353A">
              <w:rPr>
                <w:rStyle w:val="st"/>
                <w:rFonts w:asciiTheme="minorHAnsi" w:eastAsia="Calibri" w:hAnsiTheme="minorHAnsi"/>
                <w:sz w:val="22"/>
                <w:szCs w:val="22"/>
              </w:rPr>
              <w:t>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ewentualne sporadyczne błędy nie zaburzają komunikacji. </w:t>
            </w:r>
          </w:p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słownictwo i struktury, pisze e-mail z zaproszeniem do odwiedzin.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ewentualne sporadyczne błędy nie zaburzają komunikacji.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 w:rsidR="00067CDB"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 w:rsidR="00067CDB"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proste i bardziej złożone wypowiedzi pisemne: opisuje ciekawe miejsca; opowiada o czynnościach i doświadczeniach związanych z podróżowaniem; przedstawia fakty na temat podróżowania różnymi środkami transportu oraz zwiedzania. </w:t>
            </w:r>
          </w:p>
          <w:p w:rsidR="00721A01" w:rsidRPr="00B8353A" w:rsidRDefault="00067CDB" w:rsidP="00067CDB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Samodzielnie i bezbłędnie, s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e-mail z zaproszeniem do odwiedzin.</w:t>
            </w:r>
          </w:p>
        </w:tc>
      </w:tr>
      <w:tr w:rsidR="00721A01" w:rsidRPr="00B8353A" w:rsidTr="00067CDB">
        <w:trPr>
          <w:trHeight w:val="533"/>
        </w:trPr>
        <w:tc>
          <w:tcPr>
            <w:tcW w:w="1589" w:type="dxa"/>
            <w:shd w:val="clear" w:color="auto" w:fill="F2F2F2"/>
          </w:tcPr>
          <w:p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7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sytuacjach, popełniając liczne błędy: uzyskuje i przekazuje informacje i wyjaśnienia odnośnie podróżowania i zwiedzania; wyraża swoją opinię na temat różnych środków transportu, a także odwiedzanych miejsc; pyta o opinie, zgadza się lub nie zgadza się z opiniami; proponuje, przyjmuje lub odrzuca propozycje dotyczące podróżowania i zwiedzania; wskazuje drogę do jakiegoś obiektu; zaprasza do odwiedzin i odpowiada na zaproszenie.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Reaguje w prostych sytuacjach, czasem popełniając błędy: uzyskuje i przekazuje informacje i wyjaśnienia odnośnie podróżowania i zwiedzania; wyraża swoją opinię na temat różnych środków transportu, a także odwiedzanych miejsc; pyta o opinie, zgadza się lub nie zgadza się z opiniami; proponuje, przyjmuje lub odrzuca propozycje dotyczące podróżowania i zwiedzania; wskazuje drogę do jakiegoś obiektu; zaprasza do odwiedzin i odpowiada na zaproszenie.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7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błędy, reaguje w prostych i bardziej złożonych sytuacjach: uzyskuje i przekazuje informacje i wyjaśnienia odnośnie podróżowania i zwiedzania; wyraża swoją opinię na temat różnych środków transportu, a także odwiedzanych miejsc; pyta o opinie, zgadza się lub nie zgadza się z opiniami; proponuje, przyjmuje lub odrzuca propozycje dotyczące podróżowania i zwiedzania; wskazuje drogę do jakiegoś obiektu; zaprasza do odwiedzin i odpowiada na zaproszenie.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niemal bezbłędnie reaguje w prostych i złożonych sytuacjach: uzyskuje i przekazuje informacje i wyjaśnienia odnośnie podróżowania i zwiedzania; wyraża swoją opinię na temat różnych środków transportu, a także odwiedzanych miejsc, pyta o opinie, zgadza się lub nie zgadza się z opiniami; proponuje, przyjmuje lub odrzuca propozycje dotyczące podróżowania i zwiedzania; wskazuje drogę do jakiegoś obiektu; zaprasza do odwiedzin i odpowiada na zaproszenie.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</w:tcPr>
          <w:p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bezbłędnie reaguje w prostych i złożonych sytuacjach: uzyskuje i przekazuje informacje i wyjaśnienia odnośnie podróżowania i zwiedzania; wyraża swoją opinię na temat różnych środków transportu, a także odwiedzanych miejsc, pyta o opinie, zgadza się lub nie zgadza się z opiniami; proponuje, przyjmuje lub odrzuca propozycje dotyczące podróżowania i zwiedzania; wskazuje drogę do jakiegoś obiektu; zaprasza do odwiedzin i odpowiada na zaproszenie.</w:t>
            </w:r>
          </w:p>
          <w:p w:rsidR="00721A01" w:rsidRPr="00B8353A" w:rsidRDefault="00721A01" w:rsidP="00067CDB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21A01" w:rsidRPr="00B8353A" w:rsidTr="00067CDB">
        <w:trPr>
          <w:trHeight w:val="533"/>
        </w:trPr>
        <w:tc>
          <w:tcPr>
            <w:tcW w:w="1589" w:type="dxa"/>
            <w:shd w:val="clear" w:color="auto" w:fill="F2F2F2"/>
          </w:tcPr>
          <w:p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Przetwarzanie wypowiedzi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przekazuje w języku angielskim informacje zawarte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materiałach wizualnych, popełniając liczne błędy.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Przekazuje w języku angielskim informacje zawarte w materiałach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wizualnych, czasem popełniając błędy.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721A01" w:rsidRPr="00B8353A" w:rsidRDefault="00721A01" w:rsidP="00721A01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większego trudu, popełniając nieliczne błędy, przekazuje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 informacje zawarte w materiałach wizualnych.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:rsidR="00721A01" w:rsidRPr="00B8353A" w:rsidRDefault="00721A01" w:rsidP="00721A01">
            <w:pPr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materiałach wizualnych </w:t>
            </w:r>
          </w:p>
          <w:p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721A01" w:rsidRPr="00B8353A" w:rsidRDefault="00721A01" w:rsidP="00721A01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angielskim 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informacje zawarte w materiałach wizualnych </w:t>
            </w:r>
          </w:p>
          <w:p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:rsidR="00721A01" w:rsidRPr="00B8353A" w:rsidRDefault="00721A01" w:rsidP="00067CDB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DA13A8" w:rsidRPr="00B8353A" w:rsidRDefault="00DA13A8" w:rsidP="00533189">
      <w:pPr>
        <w:rPr>
          <w:rFonts w:asciiTheme="minorHAnsi" w:hAnsiTheme="minorHAnsi"/>
          <w:color w:val="FF0000"/>
        </w:rPr>
      </w:pPr>
    </w:p>
    <w:sectPr w:rsidR="00DA13A8" w:rsidRPr="00B8353A" w:rsidSect="000F27CF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C62" w:rsidRDefault="00381C62" w:rsidP="00426B6A">
      <w:r>
        <w:separator/>
      </w:r>
    </w:p>
  </w:endnote>
  <w:endnote w:type="continuationSeparator" w:id="1">
    <w:p w:rsidR="00381C62" w:rsidRDefault="00381C62" w:rsidP="00426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FE" w:rsidRPr="00B8353A" w:rsidRDefault="00FD6EFE">
    <w:pPr>
      <w:pStyle w:val="Stopka"/>
      <w:rPr>
        <w:rFonts w:asciiTheme="minorHAnsi" w:hAnsiTheme="minorHAnsi"/>
      </w:rPr>
    </w:pPr>
    <w:r w:rsidRPr="00B8353A">
      <w:rPr>
        <w:rFonts w:asciiTheme="minorHAnsi" w:hAnsiTheme="minorHAnsi" w:cs="Calibri"/>
        <w:i/>
        <w:color w:val="A6A6A6"/>
      </w:rPr>
      <w:t>©</w:t>
    </w:r>
    <w:r w:rsidRPr="00B8353A">
      <w:rPr>
        <w:rFonts w:asciiTheme="minorHAnsi" w:hAnsiTheme="minorHAnsi"/>
        <w:i/>
        <w:color w:val="A6A6A6"/>
      </w:rPr>
      <w:t xml:space="preserve"> Macmillan Polska 20</w:t>
    </w:r>
    <w:r w:rsidR="00067CDB">
      <w:rPr>
        <w:rFonts w:asciiTheme="minorHAnsi" w:hAnsiTheme="minorHAnsi"/>
        <w:i/>
        <w:color w:val="A6A6A6"/>
      </w:rPr>
      <w:t>23</w:t>
    </w:r>
  </w:p>
  <w:p w:rsidR="00FD6EFE" w:rsidRDefault="00FD6EF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C62" w:rsidRDefault="00381C62" w:rsidP="00426B6A">
      <w:r>
        <w:separator/>
      </w:r>
    </w:p>
  </w:footnote>
  <w:footnote w:type="continuationSeparator" w:id="1">
    <w:p w:rsidR="00381C62" w:rsidRDefault="00381C62" w:rsidP="00426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FE" w:rsidRDefault="009B6276">
    <w:pPr>
      <w:pStyle w:val="Nagwek"/>
      <w:jc w:val="right"/>
    </w:pPr>
    <w:r>
      <w:fldChar w:fldCharType="begin"/>
    </w:r>
    <w:r w:rsidR="00FD6EFE">
      <w:instrText xml:space="preserve"> PAGE   \* MERGEFORMAT </w:instrText>
    </w:r>
    <w:r>
      <w:fldChar w:fldCharType="separate"/>
    </w:r>
    <w:r w:rsidR="00D11AAD">
      <w:rPr>
        <w:noProof/>
      </w:rPr>
      <w:t>1</w:t>
    </w:r>
    <w:r>
      <w:fldChar w:fldCharType="end"/>
    </w:r>
  </w:p>
  <w:p w:rsidR="00FD6EFE" w:rsidRDefault="00FD6EF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A32"/>
    <w:multiLevelType w:val="hybridMultilevel"/>
    <w:tmpl w:val="C5807B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">
    <w:nsid w:val="087073E6"/>
    <w:multiLevelType w:val="hybridMultilevel"/>
    <w:tmpl w:val="2660A57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D6A38"/>
    <w:multiLevelType w:val="hybridMultilevel"/>
    <w:tmpl w:val="2878E95E"/>
    <w:lvl w:ilvl="0" w:tplc="785495CC">
      <w:start w:val="1"/>
      <w:numFmt w:val="bullet"/>
      <w:lvlText w:val=""/>
      <w:lvlJc w:val="left"/>
      <w:pPr>
        <w:tabs>
          <w:tab w:val="num" w:pos="512"/>
        </w:tabs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6F5E09"/>
    <w:multiLevelType w:val="hybridMultilevel"/>
    <w:tmpl w:val="7C64822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585A26"/>
    <w:multiLevelType w:val="hybridMultilevel"/>
    <w:tmpl w:val="0EDA23F4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6">
    <w:nsid w:val="1A5F7617"/>
    <w:multiLevelType w:val="hybridMultilevel"/>
    <w:tmpl w:val="F88CCE3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447158"/>
    <w:multiLevelType w:val="hybridMultilevel"/>
    <w:tmpl w:val="BA9A3C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8">
    <w:nsid w:val="36F04D9E"/>
    <w:multiLevelType w:val="hybridMultilevel"/>
    <w:tmpl w:val="99025528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9">
    <w:nsid w:val="39AF21EE"/>
    <w:multiLevelType w:val="hybridMultilevel"/>
    <w:tmpl w:val="655A99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0">
    <w:nsid w:val="3D3675AB"/>
    <w:multiLevelType w:val="hybridMultilevel"/>
    <w:tmpl w:val="DA5A52C0"/>
    <w:lvl w:ilvl="0" w:tplc="04150003">
      <w:start w:val="1"/>
      <w:numFmt w:val="bullet"/>
      <w:lvlText w:val="o"/>
      <w:lvlJc w:val="left"/>
      <w:pPr>
        <w:ind w:left="66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186364"/>
    <w:multiLevelType w:val="hybridMultilevel"/>
    <w:tmpl w:val="68C85AF2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2">
    <w:nsid w:val="43887E15"/>
    <w:multiLevelType w:val="hybridMultilevel"/>
    <w:tmpl w:val="4164FE4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3">
    <w:nsid w:val="46347ACC"/>
    <w:multiLevelType w:val="hybridMultilevel"/>
    <w:tmpl w:val="4F62E0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A4101F"/>
    <w:multiLevelType w:val="hybridMultilevel"/>
    <w:tmpl w:val="8C40DBDC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5">
    <w:nsid w:val="4CB8036E"/>
    <w:multiLevelType w:val="hybridMultilevel"/>
    <w:tmpl w:val="A8541E5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5F1190"/>
    <w:multiLevelType w:val="hybridMultilevel"/>
    <w:tmpl w:val="97806EC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8">
    <w:nsid w:val="54AA561E"/>
    <w:multiLevelType w:val="hybridMultilevel"/>
    <w:tmpl w:val="4734FA7C"/>
    <w:lvl w:ilvl="0" w:tplc="0415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19">
    <w:nsid w:val="582A1C7E"/>
    <w:multiLevelType w:val="hybridMultilevel"/>
    <w:tmpl w:val="D9981B9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635982"/>
    <w:multiLevelType w:val="hybridMultilevel"/>
    <w:tmpl w:val="20CA4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383ED9"/>
    <w:multiLevelType w:val="hybridMultilevel"/>
    <w:tmpl w:val="AF2CC16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9E09CF"/>
    <w:multiLevelType w:val="hybridMultilevel"/>
    <w:tmpl w:val="11822E8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BA21D2"/>
    <w:multiLevelType w:val="hybridMultilevel"/>
    <w:tmpl w:val="48D0CCD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254120"/>
    <w:multiLevelType w:val="hybridMultilevel"/>
    <w:tmpl w:val="426A3A0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4622E5"/>
    <w:multiLevelType w:val="hybridMultilevel"/>
    <w:tmpl w:val="B0F2AC3A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6">
    <w:nsid w:val="62DD1203"/>
    <w:multiLevelType w:val="hybridMultilevel"/>
    <w:tmpl w:val="6E8C864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C96684"/>
    <w:multiLevelType w:val="hybridMultilevel"/>
    <w:tmpl w:val="04466266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DA0308"/>
    <w:multiLevelType w:val="hybridMultilevel"/>
    <w:tmpl w:val="E16441D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B45A4F"/>
    <w:multiLevelType w:val="hybridMultilevel"/>
    <w:tmpl w:val="45CAA902"/>
    <w:lvl w:ilvl="0" w:tplc="785495CC">
      <w:start w:val="1"/>
      <w:numFmt w:val="bullet"/>
      <w:lvlText w:val=""/>
      <w:lvlJc w:val="left"/>
      <w:pPr>
        <w:tabs>
          <w:tab w:val="num" w:pos="419"/>
        </w:tabs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242705"/>
    <w:multiLevelType w:val="hybridMultilevel"/>
    <w:tmpl w:val="2962FB1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7C5430"/>
    <w:multiLevelType w:val="hybridMultilevel"/>
    <w:tmpl w:val="8D546340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32">
    <w:nsid w:val="7D83637E"/>
    <w:multiLevelType w:val="hybridMultilevel"/>
    <w:tmpl w:val="89C82AA6"/>
    <w:lvl w:ilvl="0" w:tplc="785495CC">
      <w:start w:val="1"/>
      <w:numFmt w:val="bullet"/>
      <w:lvlText w:val=""/>
      <w:lvlJc w:val="left"/>
      <w:pPr>
        <w:tabs>
          <w:tab w:val="num" w:pos="536"/>
        </w:tabs>
        <w:ind w:left="536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6"/>
  </w:num>
  <w:num w:numId="5">
    <w:abstractNumId w:val="23"/>
  </w:num>
  <w:num w:numId="6">
    <w:abstractNumId w:val="21"/>
  </w:num>
  <w:num w:numId="7">
    <w:abstractNumId w:val="13"/>
  </w:num>
  <w:num w:numId="8">
    <w:abstractNumId w:val="28"/>
  </w:num>
  <w:num w:numId="9">
    <w:abstractNumId w:val="4"/>
  </w:num>
  <w:num w:numId="10">
    <w:abstractNumId w:val="26"/>
  </w:num>
  <w:num w:numId="11">
    <w:abstractNumId w:val="2"/>
  </w:num>
  <w:num w:numId="12">
    <w:abstractNumId w:val="16"/>
  </w:num>
  <w:num w:numId="13">
    <w:abstractNumId w:val="32"/>
  </w:num>
  <w:num w:numId="14">
    <w:abstractNumId w:val="1"/>
  </w:num>
  <w:num w:numId="15">
    <w:abstractNumId w:val="15"/>
  </w:num>
  <w:num w:numId="16">
    <w:abstractNumId w:val="6"/>
  </w:num>
  <w:num w:numId="17">
    <w:abstractNumId w:val="8"/>
  </w:num>
  <w:num w:numId="18">
    <w:abstractNumId w:val="25"/>
  </w:num>
  <w:num w:numId="19">
    <w:abstractNumId w:val="19"/>
  </w:num>
  <w:num w:numId="20">
    <w:abstractNumId w:val="22"/>
  </w:num>
  <w:num w:numId="21">
    <w:abstractNumId w:val="29"/>
  </w:num>
  <w:num w:numId="22">
    <w:abstractNumId w:val="8"/>
  </w:num>
  <w:num w:numId="23">
    <w:abstractNumId w:val="25"/>
  </w:num>
  <w:num w:numId="24">
    <w:abstractNumId w:val="14"/>
  </w:num>
  <w:num w:numId="25">
    <w:abstractNumId w:val="12"/>
  </w:num>
  <w:num w:numId="26">
    <w:abstractNumId w:val="27"/>
  </w:num>
  <w:num w:numId="27">
    <w:abstractNumId w:val="14"/>
  </w:num>
  <w:num w:numId="28">
    <w:abstractNumId w:val="12"/>
  </w:num>
  <w:num w:numId="29">
    <w:abstractNumId w:val="7"/>
  </w:num>
  <w:num w:numId="30">
    <w:abstractNumId w:val="17"/>
  </w:num>
  <w:num w:numId="31">
    <w:abstractNumId w:val="9"/>
  </w:num>
  <w:num w:numId="32">
    <w:abstractNumId w:val="24"/>
  </w:num>
  <w:num w:numId="33">
    <w:abstractNumId w:val="5"/>
  </w:num>
  <w:num w:numId="34">
    <w:abstractNumId w:val="0"/>
  </w:num>
  <w:num w:numId="35">
    <w:abstractNumId w:val="30"/>
  </w:num>
  <w:num w:numId="36">
    <w:abstractNumId w:val="0"/>
  </w:num>
  <w:num w:numId="37">
    <w:abstractNumId w:val="11"/>
  </w:num>
  <w:num w:numId="38">
    <w:abstractNumId w:val="3"/>
  </w:num>
  <w:num w:numId="39">
    <w:abstractNumId w:val="31"/>
  </w:num>
  <w:num w:numId="40">
    <w:abstractNumId w:val="20"/>
  </w:num>
  <w:num w:numId="41">
    <w:abstractNumId w:val="1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DA13A8"/>
    <w:rsid w:val="00014B9A"/>
    <w:rsid w:val="000159D6"/>
    <w:rsid w:val="000314E9"/>
    <w:rsid w:val="0003182C"/>
    <w:rsid w:val="000370DF"/>
    <w:rsid w:val="0004015F"/>
    <w:rsid w:val="00043897"/>
    <w:rsid w:val="00047109"/>
    <w:rsid w:val="00052A70"/>
    <w:rsid w:val="00053B7F"/>
    <w:rsid w:val="000614D2"/>
    <w:rsid w:val="0006193B"/>
    <w:rsid w:val="00064F06"/>
    <w:rsid w:val="00067CDB"/>
    <w:rsid w:val="00070F0D"/>
    <w:rsid w:val="00075E0F"/>
    <w:rsid w:val="00084D20"/>
    <w:rsid w:val="00090DC1"/>
    <w:rsid w:val="000A2823"/>
    <w:rsid w:val="000A37D2"/>
    <w:rsid w:val="000B07C4"/>
    <w:rsid w:val="000B1598"/>
    <w:rsid w:val="000C74F4"/>
    <w:rsid w:val="000D27DE"/>
    <w:rsid w:val="000D5039"/>
    <w:rsid w:val="000D5812"/>
    <w:rsid w:val="000F27CF"/>
    <w:rsid w:val="000F5BB1"/>
    <w:rsid w:val="000F678E"/>
    <w:rsid w:val="00105082"/>
    <w:rsid w:val="00106322"/>
    <w:rsid w:val="00111B9A"/>
    <w:rsid w:val="00113940"/>
    <w:rsid w:val="001157A5"/>
    <w:rsid w:val="0011771F"/>
    <w:rsid w:val="001206FE"/>
    <w:rsid w:val="0012588E"/>
    <w:rsid w:val="00125D48"/>
    <w:rsid w:val="001262D2"/>
    <w:rsid w:val="001310EB"/>
    <w:rsid w:val="00133641"/>
    <w:rsid w:val="00134204"/>
    <w:rsid w:val="00146EEA"/>
    <w:rsid w:val="00147AF5"/>
    <w:rsid w:val="00152C6D"/>
    <w:rsid w:val="00154A3F"/>
    <w:rsid w:val="00155B9D"/>
    <w:rsid w:val="0015608B"/>
    <w:rsid w:val="00160A88"/>
    <w:rsid w:val="001616A4"/>
    <w:rsid w:val="0016295D"/>
    <w:rsid w:val="001638E7"/>
    <w:rsid w:val="00166C25"/>
    <w:rsid w:val="0016726B"/>
    <w:rsid w:val="001710DF"/>
    <w:rsid w:val="00171CEF"/>
    <w:rsid w:val="00175DF8"/>
    <w:rsid w:val="00180DD2"/>
    <w:rsid w:val="0018335B"/>
    <w:rsid w:val="001848D7"/>
    <w:rsid w:val="001857F4"/>
    <w:rsid w:val="001906B8"/>
    <w:rsid w:val="00190B16"/>
    <w:rsid w:val="00196416"/>
    <w:rsid w:val="00196603"/>
    <w:rsid w:val="001A2566"/>
    <w:rsid w:val="001A749C"/>
    <w:rsid w:val="001A7EC2"/>
    <w:rsid w:val="001B50E9"/>
    <w:rsid w:val="001C60CF"/>
    <w:rsid w:val="001D27B0"/>
    <w:rsid w:val="001D7D87"/>
    <w:rsid w:val="001E1F4A"/>
    <w:rsid w:val="001E49A3"/>
    <w:rsid w:val="001E4F06"/>
    <w:rsid w:val="001F0E8E"/>
    <w:rsid w:val="001F5910"/>
    <w:rsid w:val="00202A6A"/>
    <w:rsid w:val="0022388C"/>
    <w:rsid w:val="00232B6F"/>
    <w:rsid w:val="0024020F"/>
    <w:rsid w:val="00243E14"/>
    <w:rsid w:val="00246CD4"/>
    <w:rsid w:val="00252153"/>
    <w:rsid w:val="0025523F"/>
    <w:rsid w:val="00257D63"/>
    <w:rsid w:val="00260038"/>
    <w:rsid w:val="0028213A"/>
    <w:rsid w:val="002826D5"/>
    <w:rsid w:val="00284CDA"/>
    <w:rsid w:val="002857D7"/>
    <w:rsid w:val="00287D1E"/>
    <w:rsid w:val="002913A3"/>
    <w:rsid w:val="002938F4"/>
    <w:rsid w:val="00296F8B"/>
    <w:rsid w:val="00297D16"/>
    <w:rsid w:val="002A0F9F"/>
    <w:rsid w:val="002B3A59"/>
    <w:rsid w:val="002C7D3C"/>
    <w:rsid w:val="002D5F7B"/>
    <w:rsid w:val="002D6CC5"/>
    <w:rsid w:val="002E3E0A"/>
    <w:rsid w:val="002F10D8"/>
    <w:rsid w:val="00307A91"/>
    <w:rsid w:val="003123BC"/>
    <w:rsid w:val="0031498A"/>
    <w:rsid w:val="003207AA"/>
    <w:rsid w:val="00321141"/>
    <w:rsid w:val="0033113E"/>
    <w:rsid w:val="00334046"/>
    <w:rsid w:val="003448DA"/>
    <w:rsid w:val="00346759"/>
    <w:rsid w:val="003527C2"/>
    <w:rsid w:val="0036601C"/>
    <w:rsid w:val="00366BB6"/>
    <w:rsid w:val="00381C48"/>
    <w:rsid w:val="00381C62"/>
    <w:rsid w:val="00382C79"/>
    <w:rsid w:val="00383AFE"/>
    <w:rsid w:val="00387C4A"/>
    <w:rsid w:val="003907FC"/>
    <w:rsid w:val="003A2CD8"/>
    <w:rsid w:val="003A4530"/>
    <w:rsid w:val="003A5934"/>
    <w:rsid w:val="003A743C"/>
    <w:rsid w:val="003B0F62"/>
    <w:rsid w:val="003B64FB"/>
    <w:rsid w:val="003C2313"/>
    <w:rsid w:val="003D1BB9"/>
    <w:rsid w:val="003D2470"/>
    <w:rsid w:val="003D2813"/>
    <w:rsid w:val="003E2A4E"/>
    <w:rsid w:val="003E6CBB"/>
    <w:rsid w:val="003F29CD"/>
    <w:rsid w:val="003F3037"/>
    <w:rsid w:val="003F3810"/>
    <w:rsid w:val="003F525D"/>
    <w:rsid w:val="003F71E6"/>
    <w:rsid w:val="00405A1E"/>
    <w:rsid w:val="00406B0C"/>
    <w:rsid w:val="004074A1"/>
    <w:rsid w:val="0041161F"/>
    <w:rsid w:val="00411DE5"/>
    <w:rsid w:val="0041337B"/>
    <w:rsid w:val="0041409C"/>
    <w:rsid w:val="00414957"/>
    <w:rsid w:val="0041792C"/>
    <w:rsid w:val="00417F45"/>
    <w:rsid w:val="004236FF"/>
    <w:rsid w:val="00426B6A"/>
    <w:rsid w:val="00437DA9"/>
    <w:rsid w:val="00440B53"/>
    <w:rsid w:val="00441063"/>
    <w:rsid w:val="0044319C"/>
    <w:rsid w:val="00443AEB"/>
    <w:rsid w:val="00456383"/>
    <w:rsid w:val="00464A83"/>
    <w:rsid w:val="00473468"/>
    <w:rsid w:val="004736E1"/>
    <w:rsid w:val="0048073F"/>
    <w:rsid w:val="00482706"/>
    <w:rsid w:val="0049298A"/>
    <w:rsid w:val="00495098"/>
    <w:rsid w:val="00497EB3"/>
    <w:rsid w:val="004A7700"/>
    <w:rsid w:val="004B261C"/>
    <w:rsid w:val="004C21CA"/>
    <w:rsid w:val="004C5AFD"/>
    <w:rsid w:val="004D6208"/>
    <w:rsid w:val="004E3A53"/>
    <w:rsid w:val="004E3FF3"/>
    <w:rsid w:val="004E4633"/>
    <w:rsid w:val="004F388A"/>
    <w:rsid w:val="004F60B5"/>
    <w:rsid w:val="004F63B1"/>
    <w:rsid w:val="00505924"/>
    <w:rsid w:val="0050779E"/>
    <w:rsid w:val="0051060B"/>
    <w:rsid w:val="00510D68"/>
    <w:rsid w:val="00511885"/>
    <w:rsid w:val="00515E8D"/>
    <w:rsid w:val="00533189"/>
    <w:rsid w:val="005348D3"/>
    <w:rsid w:val="00551AF0"/>
    <w:rsid w:val="005605CF"/>
    <w:rsid w:val="00563228"/>
    <w:rsid w:val="00563CA8"/>
    <w:rsid w:val="00566929"/>
    <w:rsid w:val="00571963"/>
    <w:rsid w:val="005744AA"/>
    <w:rsid w:val="00586A85"/>
    <w:rsid w:val="00586C6E"/>
    <w:rsid w:val="00593DA3"/>
    <w:rsid w:val="005B539C"/>
    <w:rsid w:val="005B7091"/>
    <w:rsid w:val="005D3F13"/>
    <w:rsid w:val="005D7587"/>
    <w:rsid w:val="005E13E5"/>
    <w:rsid w:val="005E7737"/>
    <w:rsid w:val="00600AD2"/>
    <w:rsid w:val="00602287"/>
    <w:rsid w:val="00606006"/>
    <w:rsid w:val="00606214"/>
    <w:rsid w:val="006111B0"/>
    <w:rsid w:val="006154D9"/>
    <w:rsid w:val="00623852"/>
    <w:rsid w:val="0063362E"/>
    <w:rsid w:val="00636DA8"/>
    <w:rsid w:val="00640454"/>
    <w:rsid w:val="00644ED6"/>
    <w:rsid w:val="006460B4"/>
    <w:rsid w:val="00647D35"/>
    <w:rsid w:val="00651CEA"/>
    <w:rsid w:val="00652D2B"/>
    <w:rsid w:val="00652E0A"/>
    <w:rsid w:val="00656017"/>
    <w:rsid w:val="00656870"/>
    <w:rsid w:val="00662D71"/>
    <w:rsid w:val="0066530B"/>
    <w:rsid w:val="0066553B"/>
    <w:rsid w:val="00670836"/>
    <w:rsid w:val="00683E4F"/>
    <w:rsid w:val="006915BE"/>
    <w:rsid w:val="0069261F"/>
    <w:rsid w:val="00692845"/>
    <w:rsid w:val="006976AF"/>
    <w:rsid w:val="006A27DD"/>
    <w:rsid w:val="006B7DC2"/>
    <w:rsid w:val="006C347A"/>
    <w:rsid w:val="006C7A15"/>
    <w:rsid w:val="006D1D04"/>
    <w:rsid w:val="006E2501"/>
    <w:rsid w:val="006E5434"/>
    <w:rsid w:val="006E6698"/>
    <w:rsid w:val="006F05B6"/>
    <w:rsid w:val="006F411C"/>
    <w:rsid w:val="006F516A"/>
    <w:rsid w:val="00700A66"/>
    <w:rsid w:val="00700FFB"/>
    <w:rsid w:val="00704D66"/>
    <w:rsid w:val="007109BD"/>
    <w:rsid w:val="00721A01"/>
    <w:rsid w:val="007278E0"/>
    <w:rsid w:val="00732BEE"/>
    <w:rsid w:val="00740DDD"/>
    <w:rsid w:val="007475DF"/>
    <w:rsid w:val="007477F8"/>
    <w:rsid w:val="00747EF7"/>
    <w:rsid w:val="00750D3A"/>
    <w:rsid w:val="00752D25"/>
    <w:rsid w:val="00755233"/>
    <w:rsid w:val="00755E7A"/>
    <w:rsid w:val="00764E09"/>
    <w:rsid w:val="00766133"/>
    <w:rsid w:val="007869E7"/>
    <w:rsid w:val="007A58FF"/>
    <w:rsid w:val="007A770C"/>
    <w:rsid w:val="007B1722"/>
    <w:rsid w:val="007B31A4"/>
    <w:rsid w:val="007B3261"/>
    <w:rsid w:val="007B630F"/>
    <w:rsid w:val="007C18B8"/>
    <w:rsid w:val="007D42B0"/>
    <w:rsid w:val="007D614B"/>
    <w:rsid w:val="007D6211"/>
    <w:rsid w:val="007E0CFC"/>
    <w:rsid w:val="007E7F85"/>
    <w:rsid w:val="007F6A68"/>
    <w:rsid w:val="008029B1"/>
    <w:rsid w:val="00802EEE"/>
    <w:rsid w:val="00805B13"/>
    <w:rsid w:val="00812048"/>
    <w:rsid w:val="00813D10"/>
    <w:rsid w:val="00816EB7"/>
    <w:rsid w:val="00821BAC"/>
    <w:rsid w:val="008224E3"/>
    <w:rsid w:val="00822508"/>
    <w:rsid w:val="00824C68"/>
    <w:rsid w:val="0082722A"/>
    <w:rsid w:val="00834533"/>
    <w:rsid w:val="00840A79"/>
    <w:rsid w:val="008469A3"/>
    <w:rsid w:val="00851C6C"/>
    <w:rsid w:val="00863282"/>
    <w:rsid w:val="0087147E"/>
    <w:rsid w:val="008754DF"/>
    <w:rsid w:val="00875630"/>
    <w:rsid w:val="00880107"/>
    <w:rsid w:val="00882263"/>
    <w:rsid w:val="00883A73"/>
    <w:rsid w:val="00890A50"/>
    <w:rsid w:val="008A0AF4"/>
    <w:rsid w:val="008A7C49"/>
    <w:rsid w:val="008B42E5"/>
    <w:rsid w:val="008B6005"/>
    <w:rsid w:val="008C11DF"/>
    <w:rsid w:val="008C43E2"/>
    <w:rsid w:val="008C75D1"/>
    <w:rsid w:val="008E658F"/>
    <w:rsid w:val="008F012C"/>
    <w:rsid w:val="008F776E"/>
    <w:rsid w:val="00902A47"/>
    <w:rsid w:val="0091020A"/>
    <w:rsid w:val="00911464"/>
    <w:rsid w:val="00920A95"/>
    <w:rsid w:val="009325AE"/>
    <w:rsid w:val="009351C0"/>
    <w:rsid w:val="00943473"/>
    <w:rsid w:val="009509B8"/>
    <w:rsid w:val="00951A4B"/>
    <w:rsid w:val="00952028"/>
    <w:rsid w:val="00952599"/>
    <w:rsid w:val="00953565"/>
    <w:rsid w:val="009621BD"/>
    <w:rsid w:val="0096305A"/>
    <w:rsid w:val="00965008"/>
    <w:rsid w:val="00981F1B"/>
    <w:rsid w:val="0099580F"/>
    <w:rsid w:val="009A32C0"/>
    <w:rsid w:val="009A6A01"/>
    <w:rsid w:val="009B0527"/>
    <w:rsid w:val="009B6110"/>
    <w:rsid w:val="009B6276"/>
    <w:rsid w:val="009C260A"/>
    <w:rsid w:val="009C35A5"/>
    <w:rsid w:val="009D2DD2"/>
    <w:rsid w:val="009E74B6"/>
    <w:rsid w:val="009F045B"/>
    <w:rsid w:val="009F61C0"/>
    <w:rsid w:val="00A01383"/>
    <w:rsid w:val="00A02A1A"/>
    <w:rsid w:val="00A17F58"/>
    <w:rsid w:val="00A20DBB"/>
    <w:rsid w:val="00A24E4B"/>
    <w:rsid w:val="00A25815"/>
    <w:rsid w:val="00A31421"/>
    <w:rsid w:val="00A342C6"/>
    <w:rsid w:val="00A35212"/>
    <w:rsid w:val="00A5129F"/>
    <w:rsid w:val="00A57AF6"/>
    <w:rsid w:val="00A626B5"/>
    <w:rsid w:val="00A84E11"/>
    <w:rsid w:val="00A85EE1"/>
    <w:rsid w:val="00A9201D"/>
    <w:rsid w:val="00A94C37"/>
    <w:rsid w:val="00A95BFA"/>
    <w:rsid w:val="00A9690F"/>
    <w:rsid w:val="00AA1592"/>
    <w:rsid w:val="00AA23BB"/>
    <w:rsid w:val="00AA569C"/>
    <w:rsid w:val="00AB0D94"/>
    <w:rsid w:val="00AC18E5"/>
    <w:rsid w:val="00AC2EDD"/>
    <w:rsid w:val="00AC747B"/>
    <w:rsid w:val="00AD24C2"/>
    <w:rsid w:val="00AD2E3B"/>
    <w:rsid w:val="00AE5E4F"/>
    <w:rsid w:val="00AE7DD7"/>
    <w:rsid w:val="00AF0219"/>
    <w:rsid w:val="00AF56AA"/>
    <w:rsid w:val="00AF613A"/>
    <w:rsid w:val="00AF7AFA"/>
    <w:rsid w:val="00AF7D61"/>
    <w:rsid w:val="00B03D7C"/>
    <w:rsid w:val="00B0503A"/>
    <w:rsid w:val="00B06C43"/>
    <w:rsid w:val="00B114D4"/>
    <w:rsid w:val="00B374CB"/>
    <w:rsid w:val="00B56409"/>
    <w:rsid w:val="00B66B4B"/>
    <w:rsid w:val="00B6729A"/>
    <w:rsid w:val="00B70431"/>
    <w:rsid w:val="00B70433"/>
    <w:rsid w:val="00B722C1"/>
    <w:rsid w:val="00B7269B"/>
    <w:rsid w:val="00B726F8"/>
    <w:rsid w:val="00B74D8C"/>
    <w:rsid w:val="00B80378"/>
    <w:rsid w:val="00B81B71"/>
    <w:rsid w:val="00B829D9"/>
    <w:rsid w:val="00B8353A"/>
    <w:rsid w:val="00B91C62"/>
    <w:rsid w:val="00B9375D"/>
    <w:rsid w:val="00B9565A"/>
    <w:rsid w:val="00BA674C"/>
    <w:rsid w:val="00BA794B"/>
    <w:rsid w:val="00BA7DBB"/>
    <w:rsid w:val="00BB4A23"/>
    <w:rsid w:val="00BB62AD"/>
    <w:rsid w:val="00BB6E0C"/>
    <w:rsid w:val="00BC3B60"/>
    <w:rsid w:val="00BC53FC"/>
    <w:rsid w:val="00BD2E4C"/>
    <w:rsid w:val="00BD639E"/>
    <w:rsid w:val="00BD7C32"/>
    <w:rsid w:val="00BE059C"/>
    <w:rsid w:val="00C006E4"/>
    <w:rsid w:val="00C10B44"/>
    <w:rsid w:val="00C113E0"/>
    <w:rsid w:val="00C135F8"/>
    <w:rsid w:val="00C17489"/>
    <w:rsid w:val="00C35382"/>
    <w:rsid w:val="00C35CFA"/>
    <w:rsid w:val="00C368B9"/>
    <w:rsid w:val="00C46D13"/>
    <w:rsid w:val="00C50665"/>
    <w:rsid w:val="00C5354C"/>
    <w:rsid w:val="00C55A5A"/>
    <w:rsid w:val="00C6258F"/>
    <w:rsid w:val="00C65332"/>
    <w:rsid w:val="00C66A1C"/>
    <w:rsid w:val="00C6788C"/>
    <w:rsid w:val="00C719B9"/>
    <w:rsid w:val="00C74AF9"/>
    <w:rsid w:val="00C80042"/>
    <w:rsid w:val="00C87098"/>
    <w:rsid w:val="00C90974"/>
    <w:rsid w:val="00CA10E2"/>
    <w:rsid w:val="00CA616F"/>
    <w:rsid w:val="00CA73AE"/>
    <w:rsid w:val="00CB760C"/>
    <w:rsid w:val="00CC4D10"/>
    <w:rsid w:val="00CD0A98"/>
    <w:rsid w:val="00CD23C6"/>
    <w:rsid w:val="00CE11DF"/>
    <w:rsid w:val="00CE56BE"/>
    <w:rsid w:val="00CE6988"/>
    <w:rsid w:val="00CF2934"/>
    <w:rsid w:val="00CF7774"/>
    <w:rsid w:val="00D07C23"/>
    <w:rsid w:val="00D11AAD"/>
    <w:rsid w:val="00D14CDD"/>
    <w:rsid w:val="00D151B0"/>
    <w:rsid w:val="00D17A7D"/>
    <w:rsid w:val="00D32F87"/>
    <w:rsid w:val="00D36AED"/>
    <w:rsid w:val="00D37A04"/>
    <w:rsid w:val="00D414A0"/>
    <w:rsid w:val="00D4572A"/>
    <w:rsid w:val="00D46CFD"/>
    <w:rsid w:val="00D47A6C"/>
    <w:rsid w:val="00D52F27"/>
    <w:rsid w:val="00D5560C"/>
    <w:rsid w:val="00D56144"/>
    <w:rsid w:val="00D56AA5"/>
    <w:rsid w:val="00D634AE"/>
    <w:rsid w:val="00D855B2"/>
    <w:rsid w:val="00D857DD"/>
    <w:rsid w:val="00D9249E"/>
    <w:rsid w:val="00D92C89"/>
    <w:rsid w:val="00D9548A"/>
    <w:rsid w:val="00DA13A8"/>
    <w:rsid w:val="00DB3F74"/>
    <w:rsid w:val="00DB53D0"/>
    <w:rsid w:val="00DB62FD"/>
    <w:rsid w:val="00DB7FFE"/>
    <w:rsid w:val="00DC2A8A"/>
    <w:rsid w:val="00DC3930"/>
    <w:rsid w:val="00DC4D6A"/>
    <w:rsid w:val="00DF0771"/>
    <w:rsid w:val="00DF51BF"/>
    <w:rsid w:val="00DF6F1F"/>
    <w:rsid w:val="00E0189E"/>
    <w:rsid w:val="00E0273E"/>
    <w:rsid w:val="00E1233D"/>
    <w:rsid w:val="00E12F88"/>
    <w:rsid w:val="00E1371C"/>
    <w:rsid w:val="00E23DBC"/>
    <w:rsid w:val="00E241D2"/>
    <w:rsid w:val="00E30416"/>
    <w:rsid w:val="00E3079D"/>
    <w:rsid w:val="00E33126"/>
    <w:rsid w:val="00E5024A"/>
    <w:rsid w:val="00E55902"/>
    <w:rsid w:val="00E602BF"/>
    <w:rsid w:val="00E63E3B"/>
    <w:rsid w:val="00E70E08"/>
    <w:rsid w:val="00E801AB"/>
    <w:rsid w:val="00E934DE"/>
    <w:rsid w:val="00E938BF"/>
    <w:rsid w:val="00E943D1"/>
    <w:rsid w:val="00E94E2E"/>
    <w:rsid w:val="00E95F66"/>
    <w:rsid w:val="00EA6D29"/>
    <w:rsid w:val="00EB33B7"/>
    <w:rsid w:val="00EB36DB"/>
    <w:rsid w:val="00EB44F6"/>
    <w:rsid w:val="00EB6BF1"/>
    <w:rsid w:val="00EC02DB"/>
    <w:rsid w:val="00EC1510"/>
    <w:rsid w:val="00EC1EF5"/>
    <w:rsid w:val="00EC3512"/>
    <w:rsid w:val="00EC5E29"/>
    <w:rsid w:val="00EC7EE4"/>
    <w:rsid w:val="00ED30D1"/>
    <w:rsid w:val="00EE2168"/>
    <w:rsid w:val="00EE4D4A"/>
    <w:rsid w:val="00EF0435"/>
    <w:rsid w:val="00EF594D"/>
    <w:rsid w:val="00EF73A1"/>
    <w:rsid w:val="00F0349D"/>
    <w:rsid w:val="00F15595"/>
    <w:rsid w:val="00F21BFC"/>
    <w:rsid w:val="00F32716"/>
    <w:rsid w:val="00F33415"/>
    <w:rsid w:val="00F343DB"/>
    <w:rsid w:val="00F40227"/>
    <w:rsid w:val="00F4061B"/>
    <w:rsid w:val="00F42A9A"/>
    <w:rsid w:val="00F44E57"/>
    <w:rsid w:val="00F54E79"/>
    <w:rsid w:val="00F57281"/>
    <w:rsid w:val="00F66377"/>
    <w:rsid w:val="00F72F05"/>
    <w:rsid w:val="00F7407A"/>
    <w:rsid w:val="00F750A0"/>
    <w:rsid w:val="00F80277"/>
    <w:rsid w:val="00F8726F"/>
    <w:rsid w:val="00F87580"/>
    <w:rsid w:val="00F9203F"/>
    <w:rsid w:val="00F94F50"/>
    <w:rsid w:val="00F962A4"/>
    <w:rsid w:val="00FA279E"/>
    <w:rsid w:val="00FA2D88"/>
    <w:rsid w:val="00FA5F07"/>
    <w:rsid w:val="00FB13CF"/>
    <w:rsid w:val="00FC6A66"/>
    <w:rsid w:val="00FD35D8"/>
    <w:rsid w:val="00FD3866"/>
    <w:rsid w:val="00FD3B87"/>
    <w:rsid w:val="00FD3E6F"/>
    <w:rsid w:val="00FD6EFE"/>
    <w:rsid w:val="00FE4354"/>
    <w:rsid w:val="00FE63EB"/>
    <w:rsid w:val="00FE728E"/>
    <w:rsid w:val="00FF10A3"/>
    <w:rsid w:val="00FF1C28"/>
    <w:rsid w:val="00FF1D13"/>
    <w:rsid w:val="00FF3770"/>
    <w:rsid w:val="00FF7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6C4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DA13A8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13A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ipa">
    <w:name w:val="ipa"/>
    <w:rsid w:val="00DA13A8"/>
    <w:rPr>
      <w:rFonts w:cs="Times New Roman"/>
    </w:rPr>
  </w:style>
  <w:style w:type="character" w:customStyle="1" w:styleId="st">
    <w:name w:val="st"/>
    <w:rsid w:val="00DA13A8"/>
    <w:rPr>
      <w:rFonts w:cs="Times New Roman"/>
    </w:rPr>
  </w:style>
  <w:style w:type="character" w:styleId="Pogrubienie">
    <w:name w:val="Strong"/>
    <w:uiPriority w:val="99"/>
    <w:qFormat/>
    <w:rsid w:val="00DA13A8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426B6A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426B6A"/>
    <w:rPr>
      <w:rFonts w:eastAsia="Times New Roman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9B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029B1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029B1"/>
    <w:rPr>
      <w:vertAlign w:val="superscript"/>
    </w:rPr>
  </w:style>
  <w:style w:type="paragraph" w:styleId="Akapitzlist">
    <w:name w:val="List Paragraph"/>
    <w:basedOn w:val="Normalny"/>
    <w:uiPriority w:val="34"/>
    <w:qFormat/>
    <w:rsid w:val="0048073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15" ma:contentTypeDescription="Utwórz nowy dokument." ma:contentTypeScope="" ma:versionID="8ae3fc913646772b7bbdc2928d4faa0b">
  <xsd:schema xmlns:xsd="http://www.w3.org/2001/XMLSchema" xmlns:xs="http://www.w3.org/2001/XMLSchema" xmlns:p="http://schemas.microsoft.com/office/2006/metadata/properties" xmlns:ns2="f2806426-abc6-4eac-b766-6af691031736" xmlns:ns3="21b06b1f-c2e7-42c0-8d47-4682ebcf1bc4" targetNamespace="http://schemas.microsoft.com/office/2006/metadata/properties" ma:root="true" ma:fieldsID="49719e7d10049c598bed5545196da714" ns2:_="" ns3:_="">
    <xsd:import namespace="f2806426-abc6-4eac-b766-6af691031736"/>
    <xsd:import namespace="21b06b1f-c2e7-42c0-8d47-4682ebcf1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db6db0-3159-476b-af8b-9d1f93b495e6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E75A51-90B9-4D7F-9295-95C7FF8E7A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43313B-A567-4289-95A9-0B79569341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06426-abc6-4eac-b766-6af691031736"/>
    <ds:schemaRef ds:uri="21b06b1f-c2e7-42c0-8d47-4682ebcf1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3BF0AB-1157-4820-8F47-03725F6935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46</Pages>
  <Words>15239</Words>
  <Characters>91439</Characters>
  <Application>Microsoft Office Word</Application>
  <DocSecurity>0</DocSecurity>
  <Lines>761</Lines>
  <Paragraphs>212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Malgorzata.Mostek</dc:creator>
  <cp:lastModifiedBy>M\';;KLMBN  V XZ\</cp:lastModifiedBy>
  <cp:revision>2</cp:revision>
  <cp:lastPrinted>2014-05-16T08:49:00Z</cp:lastPrinted>
  <dcterms:created xsi:type="dcterms:W3CDTF">2025-09-28T19:29:00Z</dcterms:created>
  <dcterms:modified xsi:type="dcterms:W3CDTF">2025-09-28T19:29:00Z</dcterms:modified>
</cp:coreProperties>
</file>